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24"/>
          <w:szCs w:val="24"/>
        </w:rPr>
      </w:pPr>
      <w:r w:rsidDel="00000000" w:rsidR="00000000" w:rsidRPr="00000000">
        <w:rPr>
          <w:b w:val="1"/>
          <w:bCs w:val="1"/>
          <w:sz w:val="24"/>
          <w:szCs w:val="24"/>
          <w:rtl w:val="0"/>
        </w:rPr>
        <w:t xml:space="preserve">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5880"/>
        <w:tblGridChange w:id="0">
          <w:tblGrid>
            <w:gridCol w:w="3480"/>
            <w:gridCol w:w="5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b w:val="1"/>
                <w:bCs w:val="1"/>
                <w:sz w:val="32"/>
                <w:szCs w:val="32"/>
              </w:rPr>
            </w:pPr>
            <w:r w:rsidDel="00000000" w:rsidR="00000000" w:rsidRPr="00000000">
              <w:rPr>
                <w:b w:val="1"/>
                <w:bCs w:val="1"/>
                <w:sz w:val="32"/>
                <w:szCs w:val="32"/>
                <w:rtl w:val="0"/>
              </w:rPr>
              <w:t xml:space="preserve">Library Management System Using Python</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center"/>
              <w:rPr>
                <w:b w:val="1"/>
                <w:bCs w:val="1"/>
                <w:sz w:val="24"/>
                <w:szCs w:val="24"/>
              </w:rPr>
            </w:pPr>
            <w:r w:rsidDel="00000000" w:rsidR="00000000" w:rsidRPr="00000000">
              <w:rPr>
                <w:b w:val="1"/>
                <w:bCs w:val="1"/>
                <w:sz w:val="32"/>
                <w:szCs w:val="32"/>
                <w:rtl w:val="0"/>
              </w:rPr>
              <w:t xml:space="preserve">Analysing Report</w:t>
            </w:r>
            <w:r w:rsidDel="00000000" w:rsidR="00000000" w:rsidRPr="00000000">
              <w:rPr>
                <w:rtl w:val="0"/>
              </w:rPr>
            </w:r>
          </w:p>
        </w:tc>
      </w:tr>
    </w:tbl>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b w:val="1"/>
          <w:bCs w:val="1"/>
        </w:rPr>
      </w:pPr>
      <w:r w:rsidDel="00000000" w:rsidR="00000000" w:rsidRPr="00000000">
        <w:rPr>
          <w:b w:val="1"/>
          <w:bCs w:val="1"/>
          <w:sz w:val="30"/>
          <w:szCs w:val="30"/>
          <w:rtl w:val="0"/>
        </w:rPr>
        <w:t xml:space="preserve">Team P2-1166A Members: </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15.0000000000000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6"/>
                <w:szCs w:val="26"/>
              </w:rPr>
            </w:pPr>
            <w:r w:rsidDel="00000000" w:rsidR="00000000" w:rsidRPr="00000000">
              <w:rPr>
                <w:b w:val="1"/>
                <w:bCs w:val="1"/>
                <w:sz w:val="26"/>
                <w:szCs w:val="26"/>
                <w:rtl w:val="0"/>
              </w:rPr>
              <w:t xml:space="preserve">Employee Name</w:t>
            </w:r>
          </w:p>
        </w:tc>
        <w:tc>
          <w:tcPr>
            <w:shd w:fill="auto" w:val="clear"/>
            <w:tcMar>
              <w:top w:w="0.0" w:type="dxa"/>
              <w:left w:w="0.0" w:type="dxa"/>
              <w:bottom w:w="0.0" w:type="dxa"/>
              <w:right w:w="0.0" w:type="dxa"/>
            </w:tcMar>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6"/>
                <w:szCs w:val="26"/>
              </w:rPr>
            </w:pPr>
            <w:r w:rsidDel="00000000" w:rsidR="00000000" w:rsidRPr="00000000">
              <w:rPr>
                <w:b w:val="1"/>
                <w:bCs w:val="1"/>
                <w:sz w:val="26"/>
                <w:szCs w:val="26"/>
                <w:rtl w:val="0"/>
              </w:rPr>
              <w:t xml:space="preserve">Employee ID</w:t>
            </w:r>
          </w:p>
        </w:tc>
        <w:tc>
          <w:tcPr>
            <w:shd w:fill="auto" w:val="clear"/>
            <w:tcMar>
              <w:top w:w="0.0" w:type="dxa"/>
              <w:left w:w="0.0" w:type="dxa"/>
              <w:bottom w:w="0.0" w:type="dxa"/>
              <w:right w:w="0.0" w:type="dxa"/>
            </w:tcMar>
            <w:vAlign w:val="cente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6"/>
                <w:szCs w:val="26"/>
              </w:rPr>
            </w:pPr>
            <w:r w:rsidDel="00000000" w:rsidR="00000000" w:rsidRPr="00000000">
              <w:rPr>
                <w:b w:val="1"/>
                <w:bCs w:val="1"/>
                <w:sz w:val="26"/>
                <w:szCs w:val="26"/>
                <w:rtl w:val="0"/>
              </w:rPr>
              <w:t xml:space="preserve">Employee Role</w:t>
            </w:r>
          </w:p>
        </w:tc>
      </w:tr>
      <w:tr>
        <w:trPr>
          <w:cantSplit w:val="0"/>
          <w:trHeight w:val="415.0000000000000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Yeo You Ming</w:t>
            </w:r>
          </w:p>
        </w:tc>
        <w:tc>
          <w:tcPr>
            <w:shd w:fill="auto" w:val="clear"/>
            <w:tcMar>
              <w:top w:w="0.0" w:type="dxa"/>
              <w:left w:w="0.0" w:type="dxa"/>
              <w:bottom w:w="0.0" w:type="dxa"/>
              <w:right w:w="0.0" w:type="dxa"/>
            </w:tcMar>
            <w:vAlign w:val="cente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2401166</w:t>
            </w:r>
          </w:p>
        </w:tc>
        <w:tc>
          <w:tcPr>
            <w:shd w:fill="auto" w:val="clear"/>
            <w:tcMar>
              <w:top w:w="0.0" w:type="dxa"/>
              <w:left w:w="0.0" w:type="dxa"/>
              <w:bottom w:w="0.0" w:type="dxa"/>
              <w:right w:w="0.0" w:type="dxa"/>
            </w:tcMar>
            <w:vAlign w:val="cente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Lead Business Analyst</w:t>
            </w:r>
          </w:p>
        </w:tc>
      </w:tr>
      <w:tr>
        <w:trPr>
          <w:cantSplit w:val="0"/>
          <w:trHeight w:val="415.0000000000000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Gabriel Khoo</w:t>
            </w:r>
          </w:p>
        </w:tc>
        <w:tc>
          <w:tcPr>
            <w:shd w:fill="auto" w:val="clear"/>
            <w:tcMar>
              <w:top w:w="0.0" w:type="dxa"/>
              <w:left w:w="0.0" w:type="dxa"/>
              <w:bottom w:w="0.0" w:type="dxa"/>
              <w:right w:w="0.0" w:type="dxa"/>
            </w:tcMar>
            <w:vAlign w:val="cente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2401600</w:t>
            </w:r>
          </w:p>
        </w:tc>
        <w:tc>
          <w:tcPr>
            <w:shd w:fill="auto" w:val="clear"/>
            <w:tcMar>
              <w:top w:w="0.0" w:type="dxa"/>
              <w:left w:w="0.0" w:type="dxa"/>
              <w:bottom w:w="0.0" w:type="dxa"/>
              <w:right w:w="0.0" w:type="dxa"/>
            </w:tcMar>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Business Analyst </w:t>
            </w:r>
          </w:p>
        </w:tc>
      </w:tr>
      <w:tr>
        <w:trPr>
          <w:cantSplit w:val="0"/>
          <w:trHeight w:val="415.0000000000000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Nathan Chua Ze En</w:t>
            </w:r>
          </w:p>
        </w:tc>
        <w:tc>
          <w:tcPr>
            <w:shd w:fill="auto" w:val="clear"/>
            <w:tcMar>
              <w:top w:w="0.0" w:type="dxa"/>
              <w:left w:w="0.0" w:type="dxa"/>
              <w:bottom w:w="0.0" w:type="dxa"/>
              <w:right w:w="0.0" w:type="dxa"/>
            </w:tcMar>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2402825</w:t>
            </w:r>
          </w:p>
        </w:tc>
        <w:tc>
          <w:tcPr>
            <w:shd w:fill="auto" w:val="clear"/>
            <w:tcMar>
              <w:top w:w="0.0" w:type="dxa"/>
              <w:left w:w="0.0" w:type="dxa"/>
              <w:bottom w:w="0.0" w:type="dxa"/>
              <w:right w:w="0.0" w:type="dxa"/>
            </w:tcMar>
            <w:vAlign w:val="cente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Technical Analyst </w:t>
            </w:r>
          </w:p>
        </w:tc>
      </w:tr>
      <w:tr>
        <w:trPr>
          <w:cantSplit w:val="0"/>
          <w:trHeight w:val="415.00000000000006"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Nathaniel Liong</w:t>
            </w:r>
          </w:p>
        </w:tc>
        <w:tc>
          <w:tcPr>
            <w:shd w:fill="auto" w:val="clear"/>
            <w:tcMar>
              <w:top w:w="0.0" w:type="dxa"/>
              <w:left w:w="0.0" w:type="dxa"/>
              <w:bottom w:w="0.0" w:type="dxa"/>
              <w:right w:w="0.0" w:type="dxa"/>
            </w:tcMar>
            <w:vAlign w:val="cente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2400530</w:t>
            </w:r>
          </w:p>
        </w:tc>
        <w:tc>
          <w:tcPr>
            <w:shd w:fill="auto" w:val="clear"/>
            <w:tcMar>
              <w:top w:w="0.0" w:type="dxa"/>
              <w:left w:w="0.0" w:type="dxa"/>
              <w:bottom w:w="0.0" w:type="dxa"/>
              <w:right w:w="0.0" w:type="dxa"/>
            </w:tcM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Technical Analyst </w:t>
            </w:r>
          </w:p>
        </w:tc>
      </w:tr>
      <w:tr>
        <w:trPr>
          <w:cantSplit w:val="0"/>
          <w:trHeight w:val="43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Koh Li Sheng</w:t>
            </w:r>
          </w:p>
        </w:tc>
        <w:tc>
          <w:tcPr>
            <w:shd w:fill="auto" w:val="clear"/>
            <w:tcMar>
              <w:top w:w="0.0" w:type="dxa"/>
              <w:left w:w="0.0" w:type="dxa"/>
              <w:bottom w:w="0.0" w:type="dxa"/>
              <w:right w:w="0.0" w:type="dxa"/>
            </w:tcM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2401715 </w:t>
            </w:r>
          </w:p>
        </w:tc>
        <w:tc>
          <w:tcPr>
            <w:shd w:fill="auto" w:val="clear"/>
            <w:tcMar>
              <w:top w:w="0.0" w:type="dxa"/>
              <w:left w:w="0.0" w:type="dxa"/>
              <w:bottom w:w="0.0" w:type="dxa"/>
              <w:right w:w="0.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Business Analyst </w:t>
            </w:r>
          </w:p>
        </w:tc>
      </w:tr>
    </w:tbl>
    <w:p w:rsidR="00000000" w:rsidDel="00000000" w:rsidP="00000000" w:rsidRDefault="00000000" w:rsidRPr="00000000" w14:paraId="00000018">
      <w:pPr>
        <w:ind w:left="0" w:firstLine="0"/>
        <w:jc w:val="left"/>
        <w:rPr>
          <w:b w:val="1"/>
          <w:bCs w:val="1"/>
        </w:rPr>
      </w:pPr>
      <w:r w:rsidDel="00000000" w:rsidR="00000000" w:rsidRPr="00000000">
        <w:rPr>
          <w:b w:val="1"/>
          <w:bCs w:val="1"/>
          <w:rtl w:val="0"/>
        </w:rPr>
        <w:t xml:space="preserve">*Refer to Appendix C for organizational </w:t>
      </w:r>
      <w:commentRangeStart w:id="0"/>
      <w:r w:rsidDel="00000000" w:rsidR="00000000" w:rsidRPr="00000000">
        <w:rPr>
          <w:b w:val="1"/>
          <w:bCs w:val="1"/>
          <w:rtl w:val="0"/>
        </w:rPr>
        <w:t xml:space="preserve">chart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9">
      <w:pPr>
        <w:ind w:left="0" w:firstLine="0"/>
        <w:jc w:val="center"/>
        <w:rPr>
          <w:b w:val="1"/>
          <w:bCs w:val="1"/>
        </w:rPr>
      </w:pPr>
      <w:r w:rsidDel="00000000" w:rsidR="00000000" w:rsidRPr="00000000">
        <w:rPr>
          <w:rtl w:val="0"/>
        </w:rPr>
      </w:r>
    </w:p>
    <w:p w:rsidR="00000000" w:rsidDel="00000000" w:rsidP="00000000" w:rsidRDefault="00000000" w:rsidRPr="00000000" w14:paraId="0000001A">
      <w:pPr>
        <w:ind w:left="0" w:firstLine="0"/>
        <w:jc w:val="center"/>
        <w:rPr>
          <w:b w:val="1"/>
          <w:bCs w:val="1"/>
          <w:sz w:val="26"/>
          <w:szCs w:val="26"/>
        </w:rPr>
      </w:pPr>
      <w:r w:rsidDel="00000000" w:rsidR="00000000" w:rsidRPr="00000000">
        <w:rPr>
          <w:b w:val="1"/>
          <w:bCs w:val="1"/>
          <w:sz w:val="26"/>
          <w:szCs w:val="26"/>
          <w:rtl w:val="0"/>
        </w:rPr>
        <w:t xml:space="preserve">Date: 13 February 2026</w:t>
      </w:r>
    </w:p>
    <w:p w:rsidR="00000000" w:rsidDel="00000000" w:rsidP="00000000" w:rsidRDefault="00000000" w:rsidRPr="00000000" w14:paraId="0000001B">
      <w:pPr>
        <w:ind w:left="0" w:firstLine="0"/>
        <w:jc w:val="center"/>
        <w:rPr>
          <w:b w:val="1"/>
          <w:bCs w:val="1"/>
          <w:sz w:val="26"/>
          <w:szCs w:val="26"/>
        </w:rPr>
      </w:pPr>
      <w:r w:rsidDel="00000000" w:rsidR="00000000" w:rsidRPr="00000000">
        <w:rPr>
          <w:b w:val="1"/>
          <w:bCs w:val="1"/>
          <w:sz w:val="26"/>
          <w:szCs w:val="26"/>
          <w:rtl w:val="0"/>
        </w:rPr>
        <w:t xml:space="preserve">Document Version: 1.0</w:t>
      </w:r>
    </w:p>
    <w:p w:rsidR="00000000" w:rsidDel="00000000" w:rsidP="00000000" w:rsidRDefault="00000000" w:rsidRPr="00000000" w14:paraId="0000001C">
      <w:pPr>
        <w:ind w:left="0" w:firstLine="0"/>
        <w:jc w:val="center"/>
        <w:rPr>
          <w:b w:val="1"/>
          <w:bCs w:val="1"/>
          <w:sz w:val="26"/>
          <w:szCs w:val="26"/>
        </w:rPr>
      </w:pPr>
      <w:r w:rsidDel="00000000" w:rsidR="00000000" w:rsidRPr="00000000">
        <w:rPr>
          <w:b w:val="1"/>
          <w:bCs w:val="1"/>
          <w:sz w:val="26"/>
          <w:szCs w:val="26"/>
          <w:rtl w:val="0"/>
        </w:rPr>
        <w:t xml:space="preserve">Document ID: AR-2026-0001</w:t>
      </w:r>
    </w:p>
    <w:p w:rsidR="00000000" w:rsidDel="00000000" w:rsidP="00000000" w:rsidRDefault="00000000" w:rsidRPr="00000000" w14:paraId="0000001D">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1E">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1F">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0">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1">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2">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3">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4">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5">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6">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7">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8">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9">
      <w:pPr>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sdt>
      <w:sdtPr>
        <w:id w:val="87704526"/>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3yrvhtfh59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Executive Summary</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ykd4n9i7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Purpose of Analysis</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s4u0hbkq2l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Business Context and Problem Overview</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kqbe9mhg2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Proposed Solution and Intended Benefits</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vf9vyn84c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Analysis Scope and Approach</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fig4qm4zh5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 Overall Assessment and Conclusion</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6ui32dppe3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IRC – Incongruous Requirements Checklist</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e5x9ykaud0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BCIC – Analysing Method Application</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0ubdvq1gph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Breakdown</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y4wel7q1c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3.1.1  Fine Enforcement and Blocking Logic</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sbmxqhrvg6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3.1.2 Catalogue Display Consistency</w:t>
              <w:tab/>
              <w:t xml:space="preserve">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1btk9slst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3.1.3 User Profile Scope and Data Exposure</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ovjkfcs4ip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3.1.4 “Fast Report” Requirement</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tlfrbv2se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3.1.5 Cogent Requirements</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ecqlhygmg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Clarify</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tkdo5ypf8v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 Clarification of Fine Enforcement and Blocking Behaviour</w:t>
              <w:tab/>
              <w:t xml:space="preserve">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zvs1ec5w1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 Clarification of Catalogue Display Behaviour</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44okutixu2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 Clarification of User Profile Scope and Data Exposure</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u2l5wrmlp1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 Clarification of System Capacity Expectations</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xdprpun53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Interpret</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nego6ox4t5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 Fine Enforcement and Blocking Logic - Corrected Requirements</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w76kh6t2z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3.3.2 Catalogue Display Behaviour - Corrected Requirements</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758pmydnz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3.3.3 User Profile Scope and Data Exposure - Corrected Requirements</w:t>
              <w:tab/>
              <w:t xml:space="preserve">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p22id2jnmo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3.3.4 Reporting and Performance Expectations - Corrected Requirements</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toadk50y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Requirements Modelling</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dyvr22f85r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Repository</w:t>
              <w:tab/>
              <w:t xml:space="preserve">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3jws6x74sj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Purpose of the Repository</w:t>
              <w:tab/>
              <w:t xml:space="preserve">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iewuuotc2s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Repository Access</w:t>
              <w:tab/>
              <w:t xml:space="preserve">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2ympm1wp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Site Organisation (Repository Structure)</w:t>
              <w:tab/>
              <w:t xml:space="preserve">10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dyvr22f85r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Account Manager Profile</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dyvr22f85r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Risks Analysis</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dyvr22f85r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Sign-off</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2"/>
        <w:keepNext w:val="0"/>
        <w:keepLines w:val="0"/>
        <w:spacing w:after="80" w:line="240" w:lineRule="auto"/>
        <w:rPr>
          <w:b w:val="1"/>
          <w:bCs w:val="1"/>
          <w:sz w:val="30"/>
          <w:szCs w:val="30"/>
        </w:rPr>
      </w:pPr>
      <w:bookmarkStart w:colFirst="0" w:colLast="0" w:name="_fsu2sq9ns0bd" w:id="0"/>
      <w:bookmarkEnd w:id="0"/>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spacing w:after="80" w:line="240" w:lineRule="auto"/>
        <w:rPr>
          <w:b w:val="1"/>
          <w:bCs w:val="1"/>
          <w:sz w:val="32"/>
          <w:szCs w:val="32"/>
        </w:rPr>
      </w:pPr>
      <w:r w:rsidDel="00000000" w:rsidR="00000000" w:rsidRPr="00000000">
        <w:rPr>
          <w:b w:val="1"/>
          <w:bCs w:val="1"/>
          <w:sz w:val="32"/>
          <w:szCs w:val="32"/>
          <w:rtl w:val="0"/>
        </w:rPr>
        <w:t xml:space="preserve">AI Usage Declaration</w:t>
      </w:r>
    </w:p>
    <w:p w:rsidR="00000000" w:rsidDel="00000000" w:rsidP="00000000" w:rsidRDefault="00000000" w:rsidRPr="00000000" w14:paraId="00000054">
      <w:pPr>
        <w:spacing w:after="240" w:before="240" w:line="240" w:lineRule="auto"/>
        <w:rPr/>
      </w:pPr>
      <w:r w:rsidDel="00000000" w:rsidR="00000000" w:rsidRPr="00000000">
        <w:rPr>
          <w:rtl w:val="0"/>
        </w:rPr>
        <w:t xml:space="preserve">SoftwareSolutions declares that AI-assisted tools were used in a </w:t>
      </w:r>
      <w:r w:rsidDel="00000000" w:rsidR="00000000" w:rsidRPr="00000000">
        <w:rPr>
          <w:b w:val="1"/>
          <w:bCs w:val="1"/>
          <w:rtl w:val="0"/>
        </w:rPr>
        <w:t xml:space="preserve">supportive, non-substitutive capacity</w:t>
      </w:r>
      <w:r w:rsidDel="00000000" w:rsidR="00000000" w:rsidRPr="00000000">
        <w:rPr>
          <w:rtl w:val="0"/>
        </w:rPr>
        <w:t xml:space="preserve"> during the preparation of this Analysis Report. AI tools assisted with structuring content, improving grammar and academic tone, and organizing analytical sections in alignment with BCIC and IRC methodologies.</w:t>
      </w:r>
    </w:p>
    <w:p w:rsidR="00000000" w:rsidDel="00000000" w:rsidP="00000000" w:rsidRDefault="00000000" w:rsidRPr="00000000" w14:paraId="00000055">
      <w:pPr>
        <w:spacing w:after="240" w:before="240" w:line="240" w:lineRule="auto"/>
        <w:rPr/>
      </w:pPr>
      <w:r w:rsidDel="00000000" w:rsidR="00000000" w:rsidRPr="00000000">
        <w:rPr>
          <w:b w:val="1"/>
          <w:bCs w:val="1"/>
          <w:rtl w:val="0"/>
        </w:rPr>
        <w:t xml:space="preserve">All analytical reasoning, requirement interpretation, clarification outcomes, corrected requirements, diagrams, and conclusions are original work</w:t>
      </w:r>
      <w:r w:rsidDel="00000000" w:rsidR="00000000" w:rsidRPr="00000000">
        <w:rPr>
          <w:rtl w:val="0"/>
        </w:rPr>
        <w:t xml:space="preserve"> of the SoftwareSolutions analysis team. AI tools did not generate project-specific requirements, perform independent analysis, or replace human judgment.</w:t>
      </w:r>
    </w:p>
    <w:p w:rsidR="00000000" w:rsidDel="00000000" w:rsidP="00000000" w:rsidRDefault="00000000" w:rsidRPr="00000000" w14:paraId="00000056">
      <w:pPr>
        <w:spacing w:after="240" w:before="240" w:line="240" w:lineRule="auto"/>
        <w:rPr>
          <w:b w:val="1"/>
          <w:bCs w:val="1"/>
          <w:sz w:val="28"/>
          <w:szCs w:val="28"/>
        </w:rPr>
      </w:pPr>
      <w:r w:rsidDel="00000000" w:rsidR="00000000" w:rsidRPr="00000000">
        <w:rPr>
          <w:rtl w:val="0"/>
        </w:rPr>
        <w:t xml:space="preserve">The team takes full responsibility for the accuracy, originality, and integrity of all submitted content. AI assistance was used in accordance with academic integrity principles to enhance communication quality, not to circumvent learning objectives.</w:t>
      </w:r>
      <w:r w:rsidDel="00000000" w:rsidR="00000000" w:rsidRPr="00000000">
        <w:pict>
          <v:rect style="width:0.0pt;height:1.5pt" o:hr="t" o:hrstd="t" o:hralign="center" fillcolor="#A0A0A0" stroked="f"/>
        </w:pict>
      </w:r>
      <w:r w:rsidDel="00000000" w:rsidR="00000000" w:rsidRPr="00000000">
        <w:rPr>
          <w:b w:val="1"/>
          <w:bCs w:val="1"/>
          <w:sz w:val="28"/>
          <w:szCs w:val="28"/>
          <w:rtl w:val="0"/>
        </w:rPr>
        <w:t xml:space="preserve">Plagiarism Declaration</w:t>
      </w:r>
    </w:p>
    <w:p w:rsidR="00000000" w:rsidDel="00000000" w:rsidP="00000000" w:rsidRDefault="00000000" w:rsidRPr="00000000" w14:paraId="00000057">
      <w:pPr>
        <w:widowControl w:val="0"/>
        <w:spacing w:after="240" w:before="240" w:line="240" w:lineRule="auto"/>
        <w:rPr/>
      </w:pPr>
      <w:r w:rsidDel="00000000" w:rsidR="00000000" w:rsidRPr="00000000">
        <w:rPr>
          <w:rtl w:val="0"/>
        </w:rPr>
        <w:t xml:space="preserve">SoftwareSolutions declares that this Analysis Report and all associated artefacts represent </w:t>
      </w:r>
      <w:r w:rsidDel="00000000" w:rsidR="00000000" w:rsidRPr="00000000">
        <w:rPr>
          <w:b w:val="1"/>
          <w:bCs w:val="1"/>
          <w:rtl w:val="0"/>
        </w:rPr>
        <w:t xml:space="preserve">original work</w:t>
      </w:r>
      <w:r w:rsidDel="00000000" w:rsidR="00000000" w:rsidRPr="00000000">
        <w:rPr>
          <w:rtl w:val="0"/>
        </w:rPr>
        <w:t xml:space="preserve"> carried out by the SoftwareSolutions analysis team for academic purposes under ICT2113: Software Modelling and Analysis.</w:t>
      </w:r>
    </w:p>
    <w:p w:rsidR="00000000" w:rsidDel="00000000" w:rsidP="00000000" w:rsidRDefault="00000000" w:rsidRPr="00000000" w14:paraId="00000058">
      <w:pPr>
        <w:widowControl w:val="0"/>
        <w:spacing w:after="240" w:before="240" w:line="240" w:lineRule="auto"/>
        <w:rPr/>
      </w:pPr>
      <w:r w:rsidDel="00000000" w:rsidR="00000000" w:rsidRPr="00000000">
        <w:rPr>
          <w:rtl w:val="0"/>
        </w:rPr>
        <w:t xml:space="preserve">All content has been produced through the application of recognized requirements analysis methodologies (BCIC and IRC) based on the officially provided Project Specification. Referenced concepts, frameworks, or standards are used appropriately for academic purposes and have not been reproduced verbatim without acknowledgement.</w:t>
      </w:r>
    </w:p>
    <w:p w:rsidR="00000000" w:rsidDel="00000000" w:rsidP="00000000" w:rsidRDefault="00000000" w:rsidRPr="00000000" w14:paraId="00000059">
      <w:pPr>
        <w:widowControl w:val="0"/>
        <w:spacing w:after="240" w:before="240" w:line="240" w:lineRule="auto"/>
        <w:rPr/>
      </w:pPr>
      <w:r w:rsidDel="00000000" w:rsidR="00000000" w:rsidRPr="00000000">
        <w:rPr>
          <w:rtl w:val="0"/>
        </w:rPr>
        <w:t xml:space="preserve">This submission contains no plagiarised material and does not replicate work submitted for other modules or assessments. Industry practices are applied through original interpretation contextualised to this project scope.</w:t>
      </w:r>
      <w:r w:rsidDel="00000000" w:rsidR="00000000" w:rsidRPr="00000000">
        <w:pict>
          <v:rect style="width:0.0pt;height:1.5pt" o:hr="t" o:hrstd="t" o:hralign="center" fillcolor="#A0A0A0" stroked="f"/>
        </w:pict>
      </w:r>
      <w:r w:rsidDel="00000000" w:rsidR="00000000" w:rsidRPr="00000000">
        <w:rPr>
          <w:b w:val="1"/>
          <w:bCs w:val="1"/>
          <w:rtl w:val="0"/>
        </w:rPr>
        <w:t xml:space="preserve">Declared by:</w:t>
        <w:br w:type="textWrapping"/>
        <w:t xml:space="preserve">SoftwareSolutions</w:t>
        <w:br w:type="textWrapping"/>
      </w:r>
      <w:r w:rsidDel="00000000" w:rsidR="00000000" w:rsidRPr="00000000">
        <w:rPr>
          <w:rtl w:val="0"/>
        </w:rPr>
        <w:t xml:space="preserve">Vendor for LittleLibrary Library Management System Project</w:t>
      </w:r>
    </w:p>
    <w:p w:rsidR="00000000" w:rsidDel="00000000" w:rsidP="00000000" w:rsidRDefault="00000000" w:rsidRPr="00000000" w14:paraId="0000005A">
      <w:pPr>
        <w:widowControl w:val="0"/>
        <w:spacing w:after="240" w:before="240" w:line="240" w:lineRule="auto"/>
        <w:rPr>
          <w:sz w:val="12"/>
          <w:szCs w:val="12"/>
        </w:rPr>
      </w:pPr>
      <w:r w:rsidDel="00000000" w:rsidR="00000000" w:rsidRPr="00000000">
        <w:rPr>
          <w:b w:val="1"/>
          <w:bCs w:val="1"/>
          <w:rtl w:val="0"/>
        </w:rPr>
        <w:t xml:space="preserve">Date: </w:t>
      </w:r>
      <w:r w:rsidDel="00000000" w:rsidR="00000000" w:rsidRPr="00000000">
        <w:rPr>
          <w:rtl w:val="0"/>
        </w:rPr>
        <w:t xml:space="preserve">13 </w:t>
      </w:r>
      <w:r w:rsidDel="00000000" w:rsidR="00000000" w:rsidRPr="00000000">
        <w:rPr>
          <w:rtl w:val="0"/>
        </w:rPr>
        <w:t xml:space="preserve">February 2026</w:t>
      </w:r>
      <w:r w:rsidDel="00000000" w:rsidR="00000000" w:rsidRPr="00000000">
        <w:rPr>
          <w:rtl w:val="0"/>
        </w:rPr>
      </w:r>
    </w:p>
    <w:p w:rsidR="00000000" w:rsidDel="00000000" w:rsidP="00000000" w:rsidRDefault="00000000" w:rsidRPr="00000000" w14:paraId="0000005B">
      <w:pPr>
        <w:widowControl w:val="0"/>
        <w:spacing w:after="240" w:before="240" w:line="240" w:lineRule="auto"/>
        <w:rPr/>
      </w:pPr>
      <w:r w:rsidDel="00000000" w:rsidR="00000000" w:rsidRPr="00000000">
        <w:rPr>
          <w:b w:val="1"/>
          <w:bCs w:val="1"/>
          <w:rtl w:val="0"/>
        </w:rPr>
        <w:t xml:space="preserve">Signed By: </w:t>
      </w:r>
      <w:r w:rsidDel="00000000" w:rsidR="00000000" w:rsidRPr="00000000">
        <w:rPr>
          <w:i w:val="1"/>
          <w:iCs w:val="1"/>
          <w:rtl w:val="0"/>
        </w:rPr>
        <w:t xml:space="preserve">Yeo You Ming, Gabriel Khoo, Nathan Chua Ze En, Koh Li Sheng, Nathaniel Liong</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ind w:left="0" w:firstLine="0"/>
        <w:rPr/>
      </w:pPr>
      <w:bookmarkStart w:colFirst="0" w:colLast="0" w:name="_u3yrvhtfh599" w:id="1"/>
      <w:bookmarkEnd w:id="1"/>
      <w:r w:rsidDel="00000000" w:rsidR="00000000" w:rsidRPr="00000000">
        <w:rPr>
          <w:b w:val="1"/>
          <w:bCs w:val="1"/>
          <w:rtl w:val="0"/>
        </w:rPr>
        <w:t xml:space="preserve">1. Executive Summary</w:t>
      </w:r>
      <w:r w:rsidDel="00000000" w:rsidR="00000000" w:rsidRPr="00000000">
        <w:rPr>
          <w:rtl w:val="0"/>
        </w:rPr>
      </w:r>
    </w:p>
    <w:p w:rsidR="00000000" w:rsidDel="00000000" w:rsidP="00000000" w:rsidRDefault="00000000" w:rsidRPr="00000000" w14:paraId="0000005D">
      <w:pPr>
        <w:pStyle w:val="Heading2"/>
        <w:keepNext w:val="0"/>
        <w:keepLines w:val="0"/>
        <w:spacing w:after="0" w:before="0" w:lineRule="auto"/>
        <w:rPr>
          <w:b w:val="1"/>
          <w:bCs w:val="1"/>
        </w:rPr>
      </w:pPr>
      <w:bookmarkStart w:colFirst="0" w:colLast="0" w:name="_6zykd4n9i7n9" w:id="2"/>
      <w:bookmarkEnd w:id="2"/>
      <w:r w:rsidDel="00000000" w:rsidR="00000000" w:rsidRPr="00000000">
        <w:rPr>
          <w:b w:val="1"/>
          <w:bCs w:val="1"/>
          <w:rtl w:val="0"/>
        </w:rPr>
        <w:t xml:space="preserve">1.1 Purpose of Analysis</w:t>
      </w:r>
    </w:p>
    <w:p w:rsidR="00000000" w:rsidDel="00000000" w:rsidP="00000000" w:rsidRDefault="00000000" w:rsidRPr="00000000" w14:paraId="0000005E">
      <w:pPr>
        <w:spacing w:after="0" w:before="0" w:lineRule="auto"/>
        <w:rPr/>
      </w:pPr>
      <w:r w:rsidDel="00000000" w:rsidR="00000000" w:rsidRPr="00000000">
        <w:rPr>
          <w:rtl w:val="0"/>
        </w:rPr>
        <w:t xml:space="preserve">This Analysis Report presents the vendor’s evaluation of the proposed </w:t>
      </w:r>
      <w:r w:rsidDel="00000000" w:rsidR="00000000" w:rsidRPr="00000000">
        <w:rPr>
          <w:b w:val="1"/>
          <w:bCs w:val="1"/>
          <w:rtl w:val="0"/>
        </w:rPr>
        <w:t xml:space="preserve">web-based Library Management System (LMS)</w:t>
      </w:r>
      <w:r w:rsidDel="00000000" w:rsidR="00000000" w:rsidRPr="00000000">
        <w:rPr>
          <w:rtl w:val="0"/>
        </w:rPr>
        <w:t xml:space="preserve"> for </w:t>
      </w:r>
      <w:r w:rsidDel="00000000" w:rsidR="00000000" w:rsidRPr="00000000">
        <w:rPr>
          <w:b w:val="1"/>
          <w:bCs w:val="1"/>
          <w:rtl w:val="0"/>
        </w:rPr>
        <w:t xml:space="preserve">LittleLibrary</w:t>
      </w:r>
      <w:r w:rsidDel="00000000" w:rsidR="00000000" w:rsidRPr="00000000">
        <w:rPr>
          <w:rtl w:val="0"/>
        </w:rPr>
        <w:t xml:space="preserve">, a public-sector organisation operating under the Singapore Library Board (SLB). The purpose of this analysis is to assess the </w:t>
      </w:r>
      <w:r w:rsidDel="00000000" w:rsidR="00000000" w:rsidRPr="00000000">
        <w:rPr>
          <w:b w:val="1"/>
          <w:bCs w:val="1"/>
          <w:rtl w:val="0"/>
        </w:rPr>
        <w:t xml:space="preserve">feasibility, clarity, associated risks, and delivery readiness</w:t>
      </w:r>
      <w:r w:rsidDel="00000000" w:rsidR="00000000" w:rsidRPr="00000000">
        <w:rPr>
          <w:rtl w:val="0"/>
        </w:rPr>
        <w:t xml:space="preserve"> of the system requirements outlined in the Project Specification, prior to proceeding with detailed design and implementation.</w:t>
      </w:r>
    </w:p>
    <w:p w:rsidR="00000000" w:rsidDel="00000000" w:rsidP="00000000" w:rsidRDefault="00000000" w:rsidRPr="00000000" w14:paraId="0000005F">
      <w:pPr>
        <w:spacing w:after="0" w:before="0" w:lineRule="auto"/>
        <w:rPr/>
      </w:pPr>
      <w:r w:rsidDel="00000000" w:rsidR="00000000" w:rsidRPr="00000000">
        <w:rPr>
          <w:rtl w:val="0"/>
        </w:rPr>
      </w:r>
    </w:p>
    <w:p w:rsidR="00000000" w:rsidDel="00000000" w:rsidP="00000000" w:rsidRDefault="00000000" w:rsidRPr="00000000" w14:paraId="00000060">
      <w:pPr>
        <w:pStyle w:val="Heading2"/>
        <w:keepNext w:val="0"/>
        <w:keepLines w:val="0"/>
        <w:spacing w:after="0" w:before="0" w:lineRule="auto"/>
        <w:rPr>
          <w:b w:val="1"/>
          <w:bCs w:val="1"/>
        </w:rPr>
      </w:pPr>
      <w:bookmarkStart w:colFirst="0" w:colLast="0" w:name="_us4u0hbkq2l8" w:id="3"/>
      <w:bookmarkEnd w:id="3"/>
      <w:r w:rsidDel="00000000" w:rsidR="00000000" w:rsidRPr="00000000">
        <w:rPr>
          <w:b w:val="1"/>
          <w:bCs w:val="1"/>
          <w:rtl w:val="0"/>
        </w:rPr>
        <w:t xml:space="preserve">1.2 Business Context and Problem Overview</w:t>
      </w:r>
    </w:p>
    <w:p w:rsidR="00000000" w:rsidDel="00000000" w:rsidP="00000000" w:rsidRDefault="00000000" w:rsidRPr="00000000" w14:paraId="00000061">
      <w:pPr>
        <w:spacing w:after="0" w:before="0" w:lineRule="auto"/>
        <w:rPr/>
      </w:pPr>
      <w:r w:rsidDel="00000000" w:rsidR="00000000" w:rsidRPr="00000000">
        <w:rPr>
          <w:rtl w:val="0"/>
        </w:rPr>
        <w:t xml:space="preserve">LittleLibrary is currently experiencing operational inefficiencies arising from </w:t>
      </w:r>
      <w:r w:rsidDel="00000000" w:rsidR="00000000" w:rsidRPr="00000000">
        <w:rPr>
          <w:b w:val="1"/>
          <w:bCs w:val="1"/>
          <w:rtl w:val="0"/>
        </w:rPr>
        <w:t xml:space="preserve">manual and fragmented record-keeping processes</w:t>
      </w:r>
      <w:r w:rsidDel="00000000" w:rsidR="00000000" w:rsidRPr="00000000">
        <w:rPr>
          <w:rtl w:val="0"/>
        </w:rPr>
        <w:t xml:space="preserve">, particularly in areas such as book inventory tracking, loan management, fine calculation, and report generation. These challenges are expected to intensify with increasing visitor volumes and the organisation’s obligation to comply with government regulations, including the </w:t>
      </w:r>
      <w:r w:rsidDel="00000000" w:rsidR="00000000" w:rsidRPr="00000000">
        <w:rPr>
          <w:b w:val="1"/>
          <w:bCs w:val="1"/>
          <w:rtl w:val="0"/>
        </w:rPr>
        <w:t xml:space="preserve">National Record-Keeping of Singapore (NRKS)</w:t>
      </w:r>
      <w:r w:rsidDel="00000000" w:rsidR="00000000" w:rsidRPr="00000000">
        <w:rPr>
          <w:rtl w:val="0"/>
        </w:rPr>
        <w:t xml:space="preserve"> and prevailing data privacy requirements.</w:t>
      </w:r>
    </w:p>
    <w:p w:rsidR="00000000" w:rsidDel="00000000" w:rsidP="00000000" w:rsidRDefault="00000000" w:rsidRPr="00000000" w14:paraId="00000062">
      <w:pPr>
        <w:spacing w:after="0" w:before="0" w:lineRule="auto"/>
        <w:rPr/>
      </w:pPr>
      <w:r w:rsidDel="00000000" w:rsidR="00000000" w:rsidRPr="00000000">
        <w:rPr>
          <w:rtl w:val="0"/>
        </w:rPr>
      </w:r>
    </w:p>
    <w:p w:rsidR="00000000" w:rsidDel="00000000" w:rsidP="00000000" w:rsidRDefault="00000000" w:rsidRPr="00000000" w14:paraId="00000063">
      <w:pPr>
        <w:pStyle w:val="Heading2"/>
        <w:keepNext w:val="0"/>
        <w:keepLines w:val="0"/>
        <w:spacing w:after="0" w:before="0" w:lineRule="auto"/>
        <w:rPr>
          <w:b w:val="1"/>
          <w:bCs w:val="1"/>
        </w:rPr>
      </w:pPr>
      <w:bookmarkStart w:colFirst="0" w:colLast="0" w:name="_ekqbe9mhg2yr" w:id="4"/>
      <w:bookmarkEnd w:id="4"/>
      <w:r w:rsidDel="00000000" w:rsidR="00000000" w:rsidRPr="00000000">
        <w:rPr>
          <w:b w:val="1"/>
          <w:bCs w:val="1"/>
          <w:rtl w:val="0"/>
        </w:rPr>
        <w:t xml:space="preserve">1.3 Proposed Solution and Intended Benefits</w:t>
      </w:r>
    </w:p>
    <w:p w:rsidR="00000000" w:rsidDel="00000000" w:rsidP="00000000" w:rsidRDefault="00000000" w:rsidRPr="00000000" w14:paraId="00000064">
      <w:pPr>
        <w:spacing w:after="0" w:before="0" w:lineRule="auto"/>
        <w:rPr/>
      </w:pPr>
      <w:r w:rsidDel="00000000" w:rsidR="00000000" w:rsidRPr="00000000">
        <w:rPr>
          <w:rtl w:val="0"/>
        </w:rPr>
        <w:t xml:space="preserve">The proposed LMS is designed to </w:t>
      </w:r>
      <w:r w:rsidDel="00000000" w:rsidR="00000000" w:rsidRPr="00000000">
        <w:rPr>
          <w:b w:val="1"/>
          <w:bCs w:val="1"/>
          <w:rtl w:val="0"/>
        </w:rPr>
        <w:t xml:space="preserve">centralise library operations</w:t>
      </w:r>
      <w:r w:rsidDel="00000000" w:rsidR="00000000" w:rsidRPr="00000000">
        <w:rPr>
          <w:rtl w:val="0"/>
        </w:rPr>
        <w:t xml:space="preserve">, automate critical workflows, and substantially reduce administrative workload. By introducing consistent rule enforcement, real-time data access, and improved reporting capabilities, the system supports operational scalability while aligning with Singapore’s </w:t>
      </w:r>
      <w:r w:rsidDel="00000000" w:rsidR="00000000" w:rsidRPr="00000000">
        <w:rPr>
          <w:b w:val="1"/>
          <w:bCs w:val="1"/>
          <w:rtl w:val="0"/>
        </w:rPr>
        <w:t xml:space="preserve">Smart Nation initiative</w:t>
      </w:r>
      <w:r w:rsidDel="00000000" w:rsidR="00000000" w:rsidRPr="00000000">
        <w:rPr>
          <w:rtl w:val="0"/>
        </w:rPr>
        <w:t xml:space="preserve">.</w:t>
      </w:r>
    </w:p>
    <w:p w:rsidR="00000000" w:rsidDel="00000000" w:rsidP="00000000" w:rsidRDefault="00000000" w:rsidRPr="00000000" w14:paraId="00000065">
      <w:pPr>
        <w:spacing w:after="0" w:before="0" w:lineRule="auto"/>
        <w:rPr/>
      </w:pPr>
      <w:r w:rsidDel="00000000" w:rsidR="00000000" w:rsidRPr="00000000">
        <w:rPr>
          <w:rtl w:val="0"/>
        </w:rPr>
      </w:r>
    </w:p>
    <w:p w:rsidR="00000000" w:rsidDel="00000000" w:rsidP="00000000" w:rsidRDefault="00000000" w:rsidRPr="00000000" w14:paraId="00000066">
      <w:pPr>
        <w:pStyle w:val="Heading2"/>
        <w:keepNext w:val="0"/>
        <w:keepLines w:val="0"/>
        <w:spacing w:after="0" w:before="0" w:lineRule="auto"/>
        <w:rPr>
          <w:b w:val="1"/>
          <w:bCs w:val="1"/>
        </w:rPr>
      </w:pPr>
      <w:bookmarkStart w:colFirst="0" w:colLast="0" w:name="_ovf9vyn84cgo" w:id="5"/>
      <w:bookmarkEnd w:id="5"/>
      <w:r w:rsidDel="00000000" w:rsidR="00000000" w:rsidRPr="00000000">
        <w:rPr>
          <w:b w:val="1"/>
          <w:bCs w:val="1"/>
          <w:rtl w:val="0"/>
        </w:rPr>
        <w:t xml:space="preserve">1.4 Analysis Scope and Approach</w:t>
      </w:r>
    </w:p>
    <w:p w:rsidR="00000000" w:rsidDel="00000000" w:rsidP="00000000" w:rsidRDefault="00000000" w:rsidRPr="00000000" w14:paraId="00000067">
      <w:pPr>
        <w:spacing w:after="240" w:lineRule="auto"/>
        <w:rPr/>
      </w:pPr>
      <w:r w:rsidDel="00000000" w:rsidR="00000000" w:rsidRPr="00000000">
        <w:rPr>
          <w:rtl w:val="0"/>
        </w:rPr>
        <w:t xml:space="preserve">This report reviews the vendor's internal requirements analysis and validation approach, including the application of BCIC and IRC methods. The analysis examined</w:t>
      </w:r>
      <w:r w:rsidDel="00000000" w:rsidR="00000000" w:rsidRPr="00000000">
        <w:rPr>
          <w:b w:val="1"/>
          <w:bCs w:val="1"/>
          <w:rtl w:val="0"/>
        </w:rPr>
        <w:t xml:space="preserve"> 31 </w:t>
      </w:r>
      <w:r w:rsidDel="00000000" w:rsidR="00000000" w:rsidRPr="00000000">
        <w:rPr>
          <w:rtl w:val="0"/>
        </w:rPr>
        <w:t xml:space="preserve">requirements from the Project Specification, of which </w:t>
      </w:r>
      <w:r w:rsidDel="00000000" w:rsidR="00000000" w:rsidRPr="00000000">
        <w:rPr>
          <w:b w:val="1"/>
          <w:bCs w:val="1"/>
          <w:rtl w:val="0"/>
        </w:rPr>
        <w:t xml:space="preserve">27 (87%) </w:t>
      </w:r>
      <w:r w:rsidDel="00000000" w:rsidR="00000000" w:rsidRPr="00000000">
        <w:rPr>
          <w:rtl w:val="0"/>
        </w:rPr>
        <w:t xml:space="preserve">were identified as cogent and implementation-ready, covering functional areas including record-keeping compliance, data privacy, user registration, inventory management, fine calculation, and comprehensive technical specifications for deployment, security, and operational maintenance.</w:t>
      </w:r>
    </w:p>
    <w:p w:rsidR="00000000" w:rsidDel="00000000" w:rsidP="00000000" w:rsidRDefault="00000000" w:rsidRPr="00000000" w14:paraId="00000068">
      <w:pPr>
        <w:spacing w:after="240" w:before="240" w:lineRule="auto"/>
        <w:rPr/>
      </w:pPr>
      <w:r w:rsidDel="00000000" w:rsidR="00000000" w:rsidRPr="00000000">
        <w:rPr>
          <w:rtl w:val="0"/>
        </w:rPr>
        <w:t xml:space="preserve">The Breakdown phase identified </w:t>
      </w:r>
      <w:r w:rsidDel="00000000" w:rsidR="00000000" w:rsidRPr="00000000">
        <w:rPr>
          <w:b w:val="1"/>
          <w:bCs w:val="1"/>
          <w:rtl w:val="0"/>
        </w:rPr>
        <w:t xml:space="preserve">4 critical requirement areas (13%)</w:t>
      </w:r>
      <w:r w:rsidDel="00000000" w:rsidR="00000000" w:rsidRPr="00000000">
        <w:rPr>
          <w:rtl w:val="0"/>
        </w:rPr>
        <w:t xml:space="preserve"> requiring clarification: fine enforcement and blocking logic, catalogue display consistency, user profile scope and data exposure, and performance thresholds. Through systematic application of the IRC screening tool, </w:t>
      </w:r>
      <w:r w:rsidDel="00000000" w:rsidR="00000000" w:rsidRPr="00000000">
        <w:rPr>
          <w:b w:val="1"/>
          <w:bCs w:val="1"/>
          <w:rtl w:val="0"/>
        </w:rPr>
        <w:t xml:space="preserve">4 major incongruities were identified and resolved</w:t>
      </w:r>
      <w:r w:rsidDel="00000000" w:rsidR="00000000" w:rsidRPr="00000000">
        <w:rPr>
          <w:rtl w:val="0"/>
        </w:rPr>
        <w:t xml:space="preserve">, resulting in </w:t>
      </w:r>
      <w:r w:rsidDel="00000000" w:rsidR="00000000" w:rsidRPr="00000000">
        <w:rPr>
          <w:b w:val="1"/>
          <w:bCs w:val="1"/>
          <w:rtl w:val="0"/>
        </w:rPr>
        <w:t xml:space="preserve">9 newly corrected or refined functional requirements</w:t>
      </w:r>
      <w:r w:rsidDel="00000000" w:rsidR="00000000" w:rsidRPr="00000000">
        <w:rPr>
          <w:rtl w:val="0"/>
        </w:rPr>
        <w:t xml:space="preserve"> (FR-FIN-03 through FR-FIN-05, FR-CAT-01 through FR-CAT-03, FR-USR-01 through FR-USR-04, and NFR-PERF-01).</w:t>
      </w:r>
    </w:p>
    <w:p w:rsidR="00000000" w:rsidDel="00000000" w:rsidP="00000000" w:rsidRDefault="00000000" w:rsidRPr="00000000" w14:paraId="00000069">
      <w:pPr>
        <w:spacing w:after="240" w:before="240" w:lineRule="auto"/>
        <w:rPr/>
      </w:pPr>
      <w:r w:rsidDel="00000000" w:rsidR="00000000" w:rsidRPr="00000000">
        <w:rPr>
          <w:rtl w:val="0"/>
        </w:rPr>
        <w:t xml:space="preserve">The analysis further identified and assessed </w:t>
      </w:r>
      <w:r w:rsidDel="00000000" w:rsidR="00000000" w:rsidRPr="00000000">
        <w:rPr>
          <w:b w:val="1"/>
          <w:bCs w:val="1"/>
          <w:rtl w:val="0"/>
        </w:rPr>
        <w:t xml:space="preserve">10 project risks</w:t>
      </w:r>
      <w:r w:rsidDel="00000000" w:rsidR="00000000" w:rsidRPr="00000000">
        <w:rPr>
          <w:rtl w:val="0"/>
        </w:rPr>
        <w:t xml:space="preserve"> across technical, operational, and stakeholder management domains, and produced updated requirements models, including a revised use case diagram and a comprehensive data dictionary with 7 table schemas.</w:t>
      </w:r>
    </w:p>
    <w:p w:rsidR="00000000" w:rsidDel="00000000" w:rsidP="00000000" w:rsidRDefault="00000000" w:rsidRPr="00000000" w14:paraId="0000006A">
      <w:pPr>
        <w:spacing w:after="0" w:before="0" w:lineRule="auto"/>
        <w:rPr/>
      </w:pPr>
      <w:r w:rsidDel="00000000" w:rsidR="00000000" w:rsidRPr="00000000">
        <w:rPr>
          <w:rtl w:val="0"/>
        </w:rPr>
      </w:r>
    </w:p>
    <w:p w:rsidR="00000000" w:rsidDel="00000000" w:rsidP="00000000" w:rsidRDefault="00000000" w:rsidRPr="00000000" w14:paraId="0000006B">
      <w:pPr>
        <w:spacing w:after="0" w:before="0" w:lineRule="auto"/>
        <w:rPr/>
      </w:pPr>
      <w:r w:rsidDel="00000000" w:rsidR="00000000" w:rsidRPr="00000000">
        <w:rPr>
          <w:rtl w:val="0"/>
        </w:rPr>
      </w:r>
    </w:p>
    <w:p w:rsidR="00000000" w:rsidDel="00000000" w:rsidP="00000000" w:rsidRDefault="00000000" w:rsidRPr="00000000" w14:paraId="0000006C">
      <w:pPr>
        <w:pStyle w:val="Heading2"/>
        <w:keepNext w:val="0"/>
        <w:keepLines w:val="0"/>
        <w:spacing w:after="0" w:before="0" w:lineRule="auto"/>
        <w:rPr>
          <w:b w:val="1"/>
          <w:bCs w:val="1"/>
        </w:rPr>
      </w:pPr>
      <w:bookmarkStart w:colFirst="0" w:colLast="0" w:name="_4fig4qm4zh53" w:id="6"/>
      <w:bookmarkEnd w:id="6"/>
      <w:r w:rsidDel="00000000" w:rsidR="00000000" w:rsidRPr="00000000">
        <w:rPr>
          <w:b w:val="1"/>
          <w:bCs w:val="1"/>
          <w:rtl w:val="0"/>
        </w:rPr>
        <w:t xml:space="preserve">1.5 Overall Assessment and Conclusion</w:t>
      </w:r>
    </w:p>
    <w:p w:rsidR="00000000" w:rsidDel="00000000" w:rsidP="00000000" w:rsidRDefault="00000000" w:rsidRPr="00000000" w14:paraId="0000006D">
      <w:pPr>
        <w:spacing w:after="0" w:before="0" w:lineRule="auto"/>
        <w:rPr/>
      </w:pPr>
      <w:r w:rsidDel="00000000" w:rsidR="00000000" w:rsidRPr="00000000">
        <w:rPr>
          <w:rtl w:val="0"/>
        </w:rPr>
        <w:t xml:space="preserve">Based on the analysis conducted, the project is assessed to be </w:t>
      </w:r>
      <w:r w:rsidDel="00000000" w:rsidR="00000000" w:rsidRPr="00000000">
        <w:rPr>
          <w:b w:val="1"/>
          <w:bCs w:val="1"/>
          <w:rtl w:val="0"/>
        </w:rPr>
        <w:t xml:space="preserve">viable for execution</w:t>
      </w:r>
      <w:r w:rsidDel="00000000" w:rsidR="00000000" w:rsidRPr="00000000">
        <w:rPr>
          <w:rtl w:val="0"/>
        </w:rPr>
        <w:t xml:space="preserve">, provided that identified risks are proactively managed throughout the development lifecycle. Of the </w:t>
      </w:r>
      <w:r w:rsidDel="00000000" w:rsidR="00000000" w:rsidRPr="00000000">
        <w:rPr>
          <w:b w:val="1"/>
          <w:bCs w:val="1"/>
          <w:rtl w:val="0"/>
        </w:rPr>
        <w:t xml:space="preserve">10 </w:t>
      </w:r>
      <w:r w:rsidDel="00000000" w:rsidR="00000000" w:rsidRPr="00000000">
        <w:rPr>
          <w:rtl w:val="0"/>
        </w:rPr>
        <w:t xml:space="preserve">risks identified</w:t>
      </w:r>
      <w:r w:rsidDel="00000000" w:rsidR="00000000" w:rsidRPr="00000000">
        <w:rPr>
          <w:b w:val="1"/>
          <w:bCs w:val="1"/>
          <w:rtl w:val="0"/>
        </w:rPr>
        <w:t xml:space="preserve">, 3 (30%)</w:t>
      </w:r>
      <w:r w:rsidDel="00000000" w:rsidR="00000000" w:rsidRPr="00000000">
        <w:rPr>
          <w:rtl w:val="0"/>
        </w:rPr>
        <w:t xml:space="preserve"> are classified as extreme-priority (R-01 through R-03)</w:t>
      </w:r>
      <w:r w:rsidDel="00000000" w:rsidR="00000000" w:rsidRPr="00000000">
        <w:rPr>
          <w:b w:val="1"/>
          <w:bCs w:val="1"/>
          <w:rtl w:val="0"/>
        </w:rPr>
        <w:t xml:space="preserve">, 2 (20%)</w:t>
      </w:r>
      <w:r w:rsidDel="00000000" w:rsidR="00000000" w:rsidRPr="00000000">
        <w:rPr>
          <w:rtl w:val="0"/>
        </w:rPr>
        <w:t xml:space="preserve"> as high-priority (R-04 and R-05)</w:t>
      </w:r>
      <w:r w:rsidDel="00000000" w:rsidR="00000000" w:rsidRPr="00000000">
        <w:rPr>
          <w:b w:val="1"/>
          <w:bCs w:val="1"/>
          <w:rtl w:val="0"/>
        </w:rPr>
        <w:t xml:space="preserve">, 3 (30%</w:t>
      </w:r>
      <w:r w:rsidDel="00000000" w:rsidR="00000000" w:rsidRPr="00000000">
        <w:rPr>
          <w:rtl w:val="0"/>
        </w:rPr>
        <w:t xml:space="preserve">) as moderate-priority (R-06 through R-08)</w:t>
      </w:r>
      <w:r w:rsidDel="00000000" w:rsidR="00000000" w:rsidRPr="00000000">
        <w:rPr>
          <w:b w:val="1"/>
          <w:bCs w:val="1"/>
          <w:rtl w:val="0"/>
        </w:rPr>
        <w:t xml:space="preserve">, </w:t>
      </w:r>
      <w:r w:rsidDel="00000000" w:rsidR="00000000" w:rsidRPr="00000000">
        <w:rPr>
          <w:rtl w:val="0"/>
        </w:rPr>
        <w:t xml:space="preserve">and </w:t>
      </w:r>
      <w:r w:rsidDel="00000000" w:rsidR="00000000" w:rsidRPr="00000000">
        <w:rPr>
          <w:b w:val="1"/>
          <w:bCs w:val="1"/>
          <w:rtl w:val="0"/>
        </w:rPr>
        <w:t xml:space="preserve">2 (20%) </w:t>
      </w:r>
      <w:r w:rsidDel="00000000" w:rsidR="00000000" w:rsidRPr="00000000">
        <w:rPr>
          <w:rtl w:val="0"/>
        </w:rPr>
        <w:t xml:space="preserve">as low-priority (R-09 and R-10). Critical success factors include proactive management of system security, operational handover, and change management, particularly given the customer's risk-averse posture on data privacy and the competitive tender environment. All ambiguous requirements identified during Breakdown have been successfully clarified and interpreted into cogent, implementation-ready specifications, with </w:t>
      </w:r>
      <w:r w:rsidDel="00000000" w:rsidR="00000000" w:rsidRPr="00000000">
        <w:rPr>
          <w:b w:val="1"/>
          <w:bCs w:val="1"/>
          <w:rtl w:val="0"/>
        </w:rPr>
        <w:t xml:space="preserve">100% traceability</w:t>
      </w:r>
      <w:r w:rsidDel="00000000" w:rsidR="00000000" w:rsidRPr="00000000">
        <w:rPr>
          <w:rtl w:val="0"/>
        </w:rPr>
        <w:t xml:space="preserve"> maintained through updated use case models and data dictionary artefacts.</w:t>
      </w:r>
    </w:p>
    <w:p w:rsidR="00000000" w:rsidDel="00000000" w:rsidP="00000000" w:rsidRDefault="00000000" w:rsidRPr="00000000" w14:paraId="0000006E">
      <w:pPr>
        <w:spacing w:after="0" w:before="0" w:lineRule="auto"/>
        <w:rPr/>
      </w:pPr>
      <w:r w:rsidDel="00000000" w:rsidR="00000000" w:rsidRPr="00000000">
        <w:rPr>
          <w:rtl w:val="0"/>
        </w:rPr>
      </w:r>
    </w:p>
    <w:p w:rsidR="00000000" w:rsidDel="00000000" w:rsidP="00000000" w:rsidRDefault="00000000" w:rsidRPr="00000000" w14:paraId="0000006F">
      <w:pPr>
        <w:pStyle w:val="Heading1"/>
        <w:spacing w:after="0" w:before="0" w:lineRule="auto"/>
        <w:rPr>
          <w:b w:val="1"/>
          <w:bCs w:val="1"/>
        </w:rPr>
      </w:pPr>
      <w:bookmarkStart w:colFirst="0" w:colLast="0" w:name="_96ui32dppe3o" w:id="7"/>
      <w:bookmarkEnd w:id="7"/>
      <w:r w:rsidDel="00000000" w:rsidR="00000000" w:rsidRPr="00000000">
        <w:rPr>
          <w:b w:val="1"/>
          <w:bCs w:val="1"/>
          <w:rtl w:val="0"/>
        </w:rPr>
        <w:t xml:space="preserve">2. IRC – Incongruous Requirements Checklist</w:t>
      </w:r>
    </w:p>
    <w:p w:rsidR="00000000" w:rsidDel="00000000" w:rsidP="00000000" w:rsidRDefault="00000000" w:rsidRPr="00000000" w14:paraId="00000070">
      <w:pPr>
        <w:spacing w:after="0" w:before="0" w:lineRule="auto"/>
        <w:rPr/>
      </w:pPr>
      <w:r w:rsidDel="00000000" w:rsidR="00000000" w:rsidRPr="00000000">
        <w:rPr>
          <w:rtl w:val="0"/>
        </w:rPr>
        <w:t xml:space="preserve">This Incongruous Requirements Checklist (IRC) represents SoftwareSolutions’ internal checklist used to examine the client’s Project Specification (PS) for potential incongruities before the formal application of the BCIC analysing method. The IRC functions as a systematic screening tool to identify ambiguous, incomplete, inconsistent, or unrealistic requirements before they are analysed through Breakdown, Clarify, Interpret, and Categorize activities.</w:t>
      </w:r>
    </w:p>
    <w:p w:rsidR="00000000" w:rsidDel="00000000" w:rsidP="00000000" w:rsidRDefault="00000000" w:rsidRPr="00000000" w14:paraId="00000071">
      <w:pPr>
        <w:spacing w:after="0" w:before="0" w:lineRule="auto"/>
        <w:ind w:left="0" w:firstLine="0"/>
        <w:rPr/>
      </w:pPr>
      <w:r w:rsidDel="00000000" w:rsidR="00000000" w:rsidRPr="00000000">
        <w:rPr>
          <w:rtl w:val="0"/>
        </w:rPr>
      </w:r>
    </w:p>
    <w:p w:rsidR="00000000" w:rsidDel="00000000" w:rsidP="00000000" w:rsidRDefault="00000000" w:rsidRPr="00000000" w14:paraId="00000072">
      <w:pPr>
        <w:spacing w:after="0" w:before="0" w:lineRule="auto"/>
        <w:ind w:left="0" w:firstLine="0"/>
        <w:rPr/>
      </w:pPr>
      <w:r w:rsidDel="00000000" w:rsidR="00000000" w:rsidRPr="00000000">
        <w:rPr>
          <w:rtl w:val="0"/>
        </w:rPr>
        <w:t xml:space="preserve">The full checklist is provided in </w:t>
      </w:r>
      <w:r w:rsidDel="00000000" w:rsidR="00000000" w:rsidRPr="00000000">
        <w:rPr>
          <w:b w:val="1"/>
          <w:bCs w:val="1"/>
          <w:rtl w:val="0"/>
        </w:rPr>
        <w:t xml:space="preserve">Appendix A</w:t>
      </w:r>
      <w:r w:rsidDel="00000000" w:rsidR="00000000" w:rsidRPr="00000000">
        <w:rPr>
          <w:rtl w:val="0"/>
        </w:rPr>
        <w:t xml:space="preserve"> for </w:t>
      </w:r>
      <w:r w:rsidDel="00000000" w:rsidR="00000000" w:rsidRPr="00000000">
        <w:rPr>
          <w:rtl w:val="0"/>
        </w:rPr>
        <w:t xml:space="preserve">reference</w:t>
      </w:r>
      <w:r w:rsidDel="00000000" w:rsidR="00000000" w:rsidRPr="00000000">
        <w:rPr>
          <w:rtl w:val="0"/>
        </w:rPr>
        <w:t xml:space="preserve">.</w:t>
      </w:r>
    </w:p>
    <w:p w:rsidR="00000000" w:rsidDel="00000000" w:rsidP="00000000" w:rsidRDefault="00000000" w:rsidRPr="00000000" w14:paraId="00000073">
      <w:pPr>
        <w:spacing w:after="0" w:before="0" w:lineRule="auto"/>
        <w:ind w:left="0" w:firstLine="0"/>
        <w:rPr/>
      </w:pPr>
      <w:r w:rsidDel="00000000" w:rsidR="00000000" w:rsidRPr="00000000">
        <w:rPr>
          <w:rtl w:val="0"/>
        </w:rPr>
      </w:r>
    </w:p>
    <w:p w:rsidR="00000000" w:rsidDel="00000000" w:rsidP="00000000" w:rsidRDefault="00000000" w:rsidRPr="00000000" w14:paraId="00000074">
      <w:pPr>
        <w:pStyle w:val="Heading1"/>
        <w:spacing w:after="0" w:before="0" w:lineRule="auto"/>
        <w:ind w:left="0" w:firstLine="0"/>
        <w:rPr>
          <w:b w:val="1"/>
          <w:bCs w:val="1"/>
        </w:rPr>
      </w:pPr>
      <w:bookmarkStart w:colFirst="0" w:colLast="0" w:name="_le5x9ykaud0t" w:id="8"/>
      <w:bookmarkEnd w:id="8"/>
      <w:r w:rsidDel="00000000" w:rsidR="00000000" w:rsidRPr="00000000">
        <w:rPr>
          <w:b w:val="1"/>
          <w:bCs w:val="1"/>
          <w:rtl w:val="0"/>
        </w:rPr>
        <w:t xml:space="preserve">3. </w:t>
      </w:r>
      <w:r w:rsidDel="00000000" w:rsidR="00000000" w:rsidRPr="00000000">
        <w:rPr>
          <w:b w:val="1"/>
          <w:bCs w:val="1"/>
          <w:rtl w:val="0"/>
        </w:rPr>
        <w:t xml:space="preserve">BCIC – Analysing Method Application</w:t>
      </w:r>
    </w:p>
    <w:p w:rsidR="00000000" w:rsidDel="00000000" w:rsidP="00000000" w:rsidRDefault="00000000" w:rsidRPr="00000000" w14:paraId="00000075">
      <w:pPr>
        <w:spacing w:after="0" w:before="0" w:lineRule="auto"/>
        <w:rPr/>
      </w:pPr>
      <w:r w:rsidDel="00000000" w:rsidR="00000000" w:rsidRPr="00000000">
        <w:rPr>
          <w:rtl w:val="0"/>
        </w:rPr>
        <w:t xml:space="preserve">This section documents the vendor’s application of the </w:t>
      </w:r>
      <w:r w:rsidDel="00000000" w:rsidR="00000000" w:rsidRPr="00000000">
        <w:rPr>
          <w:b w:val="1"/>
          <w:bCs w:val="1"/>
          <w:rtl w:val="0"/>
        </w:rPr>
        <w:t xml:space="preserve">BCIC analysing method</w:t>
      </w:r>
      <w:r w:rsidDel="00000000" w:rsidR="00000000" w:rsidRPr="00000000">
        <w:rPr>
          <w:rtl w:val="0"/>
        </w:rPr>
        <w:t xml:space="preserve"> to the </w:t>
      </w:r>
      <w:r w:rsidDel="00000000" w:rsidR="00000000" w:rsidRPr="00000000">
        <w:rPr>
          <w:b w:val="1"/>
          <w:bCs w:val="1"/>
          <w:rtl w:val="0"/>
        </w:rPr>
        <w:t xml:space="preserve">Project Specification (PS)</w:t>
      </w:r>
      <w:r w:rsidDel="00000000" w:rsidR="00000000" w:rsidRPr="00000000">
        <w:rPr>
          <w:rtl w:val="0"/>
        </w:rPr>
        <w:t xml:space="preserve"> for the Library Management System. As the PS represents the authoritative customer document at this stage of the project, the analysis focuses exclusively on identifying incongruities, resolving ambiguities, and transforming clarified intent into cogent, implementation-ready requirements before formal specification.</w:t>
      </w:r>
      <w:r w:rsidDel="00000000" w:rsidR="00000000" w:rsidRPr="00000000">
        <w:rPr>
          <w:rtl w:val="0"/>
        </w:rPr>
      </w:r>
    </w:p>
    <w:p w:rsidR="00000000" w:rsidDel="00000000" w:rsidP="00000000" w:rsidRDefault="00000000" w:rsidRPr="00000000" w14:paraId="00000076">
      <w:pPr>
        <w:pStyle w:val="Heading2"/>
        <w:spacing w:after="0" w:before="0" w:lineRule="auto"/>
        <w:rPr>
          <w:b w:val="1"/>
          <w:bCs w:val="1"/>
        </w:rPr>
      </w:pPr>
      <w:bookmarkStart w:colFirst="0" w:colLast="0" w:name="_ewjlcf6peg3k" w:id="9"/>
      <w:bookmarkEnd w:id="9"/>
      <w:r w:rsidDel="00000000" w:rsidR="00000000" w:rsidRPr="00000000">
        <w:rPr>
          <w:rtl w:val="0"/>
        </w:rPr>
      </w:r>
    </w:p>
    <w:p w:rsidR="00000000" w:rsidDel="00000000" w:rsidP="00000000" w:rsidRDefault="00000000" w:rsidRPr="00000000" w14:paraId="00000077">
      <w:pPr>
        <w:pStyle w:val="Heading2"/>
        <w:spacing w:after="0" w:before="0" w:lineRule="auto"/>
        <w:rPr>
          <w:b w:val="1"/>
          <w:bCs w:val="1"/>
          <w:sz w:val="22"/>
          <w:szCs w:val="22"/>
        </w:rPr>
      </w:pPr>
      <w:bookmarkStart w:colFirst="0" w:colLast="0" w:name="_80ubdvq1gphx" w:id="10"/>
      <w:bookmarkEnd w:id="10"/>
      <w:r w:rsidDel="00000000" w:rsidR="00000000" w:rsidRPr="00000000">
        <w:rPr>
          <w:b w:val="1"/>
          <w:bCs w:val="1"/>
          <w:rtl w:val="0"/>
        </w:rPr>
        <w:t xml:space="preserve">3.1 Breakdown</w:t>
      </w:r>
      <w:r w:rsidDel="00000000" w:rsidR="00000000" w:rsidRPr="00000000">
        <w:rPr>
          <w:rtl w:val="0"/>
        </w:rPr>
      </w:r>
    </w:p>
    <w:p w:rsidR="00000000" w:rsidDel="00000000" w:rsidP="00000000" w:rsidRDefault="00000000" w:rsidRPr="00000000" w14:paraId="00000078">
      <w:pPr>
        <w:spacing w:after="0" w:before="0" w:lineRule="auto"/>
        <w:rPr/>
      </w:pPr>
      <w:r w:rsidDel="00000000" w:rsidR="00000000" w:rsidRPr="00000000">
        <w:rPr>
          <w:rtl w:val="0"/>
        </w:rPr>
        <w:t xml:space="preserve">The Breakdown activity examines the PS to separate </w:t>
      </w:r>
      <w:r w:rsidDel="00000000" w:rsidR="00000000" w:rsidRPr="00000000">
        <w:rPr>
          <w:b w:val="1"/>
          <w:bCs w:val="1"/>
          <w:rtl w:val="0"/>
        </w:rPr>
        <w:t xml:space="preserve">cogent requirements</w:t>
      </w:r>
      <w:r w:rsidDel="00000000" w:rsidR="00000000" w:rsidRPr="00000000">
        <w:rPr>
          <w:rtl w:val="0"/>
        </w:rPr>
        <w:t xml:space="preserve"> from those that are </w:t>
      </w:r>
      <w:r w:rsidDel="00000000" w:rsidR="00000000" w:rsidRPr="00000000">
        <w:rPr>
          <w:b w:val="1"/>
          <w:bCs w:val="1"/>
          <w:rtl w:val="0"/>
        </w:rPr>
        <w:t xml:space="preserve">ambiguous, incomplete, or potentially incongruent</w:t>
      </w:r>
      <w:r w:rsidDel="00000000" w:rsidR="00000000" w:rsidRPr="00000000">
        <w:rPr>
          <w:rtl w:val="0"/>
        </w:rPr>
        <w:t xml:space="preserve">. Using SoftwareSolutions’ Internal </w:t>
      </w:r>
      <w:hyperlink w:anchor="_96ui32dppe3o">
        <w:r w:rsidDel="00000000" w:rsidR="00000000" w:rsidRPr="00000000">
          <w:rPr>
            <w:color w:val="1155cc"/>
            <w:u w:val="single"/>
            <w:rtl w:val="0"/>
          </w:rPr>
          <w:t xml:space="preserve">Incongruous Requirements Checklist</w:t>
        </w:r>
      </w:hyperlink>
      <w:r w:rsidDel="00000000" w:rsidR="00000000" w:rsidRPr="00000000">
        <w:rPr>
          <w:rtl w:val="0"/>
        </w:rPr>
        <w:t xml:space="preserve"> (IRC), the following issues were identified.</w:t>
      </w:r>
    </w:p>
    <w:p w:rsidR="00000000" w:rsidDel="00000000" w:rsidP="00000000" w:rsidRDefault="00000000" w:rsidRPr="00000000" w14:paraId="00000079">
      <w:pPr>
        <w:spacing w:after="0" w:before="0" w:lineRule="auto"/>
        <w:rPr/>
      </w:pPr>
      <w:r w:rsidDel="00000000" w:rsidR="00000000" w:rsidRPr="00000000">
        <w:rPr>
          <w:rtl w:val="0"/>
        </w:rPr>
      </w:r>
    </w:p>
    <w:p w:rsidR="00000000" w:rsidDel="00000000" w:rsidP="00000000" w:rsidRDefault="00000000" w:rsidRPr="00000000" w14:paraId="0000007A">
      <w:pPr>
        <w:pStyle w:val="Heading2"/>
        <w:spacing w:after="0" w:before="0" w:lineRule="auto"/>
        <w:rPr>
          <w:b w:val="1"/>
          <w:bCs w:val="1"/>
          <w:color w:val="000000"/>
          <w:sz w:val="20"/>
          <w:szCs w:val="20"/>
        </w:rPr>
      </w:pPr>
      <w:bookmarkStart w:colFirst="0" w:colLast="0" w:name="_nvy4wel7q1cr" w:id="11"/>
      <w:bookmarkEnd w:id="11"/>
      <w:r w:rsidDel="00000000" w:rsidR="00000000" w:rsidRPr="00000000">
        <w:rPr>
          <w:b w:val="1"/>
          <w:bCs w:val="1"/>
          <w:sz w:val="26"/>
          <w:szCs w:val="26"/>
          <w:rtl w:val="0"/>
        </w:rPr>
        <w:t xml:space="preserve">3.1.1  Fine Enforcement and Blocking Logic</w:t>
      </w:r>
      <w:r w:rsidDel="00000000" w:rsidR="00000000" w:rsidRPr="00000000">
        <w:rPr>
          <w:rtl w:val="0"/>
        </w:rPr>
      </w:r>
    </w:p>
    <w:p w:rsidR="00000000" w:rsidDel="00000000" w:rsidP="00000000" w:rsidRDefault="00000000" w:rsidRPr="00000000" w14:paraId="0000007B">
      <w:pPr>
        <w:spacing w:after="0" w:before="0" w:lineRule="auto"/>
        <w:rPr/>
      </w:pPr>
      <w:r w:rsidDel="00000000" w:rsidR="00000000" w:rsidRPr="00000000">
        <w:rPr>
          <w:rtl w:val="0"/>
        </w:rPr>
        <w:t xml:space="preserve">The PS clearly defines fine calculation rules (REQ-L1-007.1, REQ-L1-007.2) and includes a blocking rule preventing users from borrowing books when fines are unpaid (REQ-L1-005.3). However, the enforcement mechanism for lifting this block is not fully specified. In particular:</w:t>
      </w:r>
    </w:p>
    <w:p w:rsidR="00000000" w:rsidDel="00000000" w:rsidP="00000000" w:rsidRDefault="00000000" w:rsidRPr="00000000" w14:paraId="0000007C">
      <w:pPr>
        <w:numPr>
          <w:ilvl w:val="0"/>
          <w:numId w:val="7"/>
        </w:numPr>
        <w:spacing w:after="0" w:before="0" w:lineRule="auto"/>
        <w:ind w:left="720" w:hanging="360"/>
      </w:pPr>
      <w:r w:rsidDel="00000000" w:rsidR="00000000" w:rsidRPr="00000000">
        <w:rPr>
          <w:rtl w:val="0"/>
        </w:rPr>
        <w:t xml:space="preserve">The exact system behaviour following partial or failed payment is not explicitly stated.</w:t>
      </w:r>
    </w:p>
    <w:p w:rsidR="00000000" w:rsidDel="00000000" w:rsidP="00000000" w:rsidRDefault="00000000" w:rsidRPr="00000000" w14:paraId="0000007D">
      <w:pPr>
        <w:numPr>
          <w:ilvl w:val="0"/>
          <w:numId w:val="7"/>
        </w:numPr>
        <w:spacing w:after="0" w:before="0" w:lineRule="auto"/>
        <w:ind w:left="720" w:hanging="360"/>
      </w:pPr>
      <w:r w:rsidDel="00000000" w:rsidR="00000000" w:rsidRPr="00000000">
        <w:rPr>
          <w:rtl w:val="0"/>
        </w:rPr>
        <w:t xml:space="preserve">The point at which the blocking rule is lifted is not explicitly defined.</w:t>
      </w:r>
    </w:p>
    <w:p w:rsidR="00000000" w:rsidDel="00000000" w:rsidP="00000000" w:rsidRDefault="00000000" w:rsidRPr="00000000" w14:paraId="0000007E">
      <w:pPr>
        <w:numPr>
          <w:ilvl w:val="0"/>
          <w:numId w:val="7"/>
        </w:numPr>
        <w:spacing w:after="0" w:before="0" w:lineRule="auto"/>
        <w:ind w:left="720" w:hanging="360"/>
      </w:pPr>
      <w:r w:rsidDel="00000000" w:rsidR="00000000" w:rsidRPr="00000000">
        <w:rPr>
          <w:rtl w:val="0"/>
        </w:rPr>
        <w:t xml:space="preserve">The linkage between fine payment confirmation and account status update is implicit rather than explicitly defined. </w:t>
      </w:r>
    </w:p>
    <w:p w:rsidR="00000000" w:rsidDel="00000000" w:rsidP="00000000" w:rsidRDefault="00000000" w:rsidRPr="00000000" w14:paraId="0000007F">
      <w:pPr>
        <w:numPr>
          <w:ilvl w:val="0"/>
          <w:numId w:val="7"/>
        </w:numPr>
        <w:spacing w:after="0" w:before="0" w:lineRule="auto"/>
        <w:ind w:left="720" w:hanging="360"/>
      </w:pPr>
      <w:r w:rsidDel="00000000" w:rsidR="00000000" w:rsidRPr="00000000">
        <w:rPr>
          <w:rtl w:val="0"/>
        </w:rPr>
        <w:t xml:space="preserve">The Project Specification specifies the blocking condition and payment confirmation requirement, but does not explicitly describe the system process or component responsible for lifting the block upon successful payment.</w:t>
      </w:r>
    </w:p>
    <w:p w:rsidR="00000000" w:rsidDel="00000000" w:rsidP="00000000" w:rsidRDefault="00000000" w:rsidRPr="00000000" w14:paraId="00000080">
      <w:pPr>
        <w:spacing w:after="0" w:before="0" w:lineRule="auto"/>
        <w:rPr/>
      </w:pPr>
      <w:r w:rsidDel="00000000" w:rsidR="00000000" w:rsidRPr="00000000">
        <w:rPr>
          <w:rtl w:val="0"/>
        </w:rPr>
        <w:t xml:space="preserve">This introduces a potential risk to system correctness and user experience during fine settlement.</w:t>
      </w:r>
    </w:p>
    <w:p w:rsidR="00000000" w:rsidDel="00000000" w:rsidP="00000000" w:rsidRDefault="00000000" w:rsidRPr="00000000" w14:paraId="00000081">
      <w:pPr>
        <w:spacing w:after="0" w:before="0" w:lineRule="auto"/>
        <w:rPr/>
      </w:pPr>
      <w:r w:rsidDel="00000000" w:rsidR="00000000" w:rsidRPr="00000000">
        <w:rPr>
          <w:rtl w:val="0"/>
        </w:rPr>
      </w:r>
    </w:p>
    <w:p w:rsidR="00000000" w:rsidDel="00000000" w:rsidP="00000000" w:rsidRDefault="00000000" w:rsidRPr="00000000" w14:paraId="00000082">
      <w:pPr>
        <w:pStyle w:val="Heading2"/>
        <w:spacing w:after="0" w:before="0" w:lineRule="auto"/>
        <w:rPr>
          <w:b w:val="1"/>
          <w:bCs w:val="1"/>
          <w:sz w:val="26"/>
          <w:szCs w:val="26"/>
        </w:rPr>
      </w:pPr>
      <w:bookmarkStart w:colFirst="0" w:colLast="0" w:name="_msbmxqhrvg68" w:id="12"/>
      <w:bookmarkEnd w:id="12"/>
      <w:r w:rsidDel="00000000" w:rsidR="00000000" w:rsidRPr="00000000">
        <w:rPr>
          <w:b w:val="1"/>
          <w:bCs w:val="1"/>
          <w:sz w:val="26"/>
          <w:szCs w:val="26"/>
          <w:rtl w:val="0"/>
        </w:rPr>
        <w:t xml:space="preserve">3.1.2 Catalogue Display Consistency</w:t>
      </w:r>
    </w:p>
    <w:p w:rsidR="00000000" w:rsidDel="00000000" w:rsidP="00000000" w:rsidRDefault="00000000" w:rsidRPr="00000000" w14:paraId="00000083">
      <w:pPr>
        <w:spacing w:after="0" w:before="0" w:lineRule="auto"/>
        <w:rPr/>
      </w:pPr>
      <w:r w:rsidDel="00000000" w:rsidR="00000000" w:rsidRPr="00000000">
        <w:rPr>
          <w:rtl w:val="0"/>
        </w:rPr>
        <w:t xml:space="preserve">The PS addresses catalogue display behaviour by specifying a standard vertical scrolling mechanism for mobile devices (REQ-L1-001.2) and a grid-based layout for desktop contexts. However, the PS does not explicitly define the boundary conditions under which these display modes apply. In particular, it remains unclear whether mobile devices are strictly constrained to vertical scrolling only, or whether alternative layouts (e.g. grid or column-based catalogue views) may be adopted under certain conditions, such as phone sizes. While the overall intent of the responsive catalogue presentation is clear, the operational limits of the display constraint remain implicit.</w:t>
      </w:r>
    </w:p>
    <w:p w:rsidR="00000000" w:rsidDel="00000000" w:rsidP="00000000" w:rsidRDefault="00000000" w:rsidRPr="00000000" w14:paraId="00000084">
      <w:pPr>
        <w:spacing w:after="0" w:before="0" w:lineRule="auto"/>
        <w:rPr/>
      </w:pPr>
      <w:r w:rsidDel="00000000" w:rsidR="00000000" w:rsidRPr="00000000">
        <w:rPr>
          <w:rtl w:val="0"/>
        </w:rPr>
      </w:r>
    </w:p>
    <w:p w:rsidR="00000000" w:rsidDel="00000000" w:rsidP="00000000" w:rsidRDefault="00000000" w:rsidRPr="00000000" w14:paraId="00000085">
      <w:pPr>
        <w:pStyle w:val="Heading2"/>
        <w:spacing w:after="0" w:before="0" w:lineRule="auto"/>
        <w:rPr>
          <w:b w:val="1"/>
          <w:bCs w:val="1"/>
          <w:sz w:val="26"/>
          <w:szCs w:val="26"/>
        </w:rPr>
      </w:pPr>
      <w:bookmarkStart w:colFirst="0" w:colLast="0" w:name="_n1btk9slstfl" w:id="13"/>
      <w:bookmarkEnd w:id="13"/>
      <w:r w:rsidDel="00000000" w:rsidR="00000000" w:rsidRPr="00000000">
        <w:rPr>
          <w:b w:val="1"/>
          <w:bCs w:val="1"/>
          <w:sz w:val="26"/>
          <w:szCs w:val="26"/>
          <w:rtl w:val="0"/>
        </w:rPr>
        <w:t xml:space="preserve">3.1.3 User Profile Scope and Data Exposure</w:t>
      </w:r>
    </w:p>
    <w:p w:rsidR="00000000" w:rsidDel="00000000" w:rsidP="00000000" w:rsidRDefault="00000000" w:rsidRPr="00000000" w14:paraId="00000086">
      <w:pPr>
        <w:spacing w:after="0" w:before="0" w:lineRule="auto"/>
        <w:rPr/>
      </w:pPr>
      <w:r w:rsidDel="00000000" w:rsidR="00000000" w:rsidRPr="00000000">
        <w:rPr>
          <w:rtl w:val="0"/>
        </w:rPr>
        <w:t xml:space="preserve">The PS explicitly lists profile attributes such as user name, account age, and genre preferences (REQ-L1-002.2), and also mandates data privacy controls (REQ-L0-003.2). However, the PS does not clearly specify:</w:t>
      </w:r>
    </w:p>
    <w:p w:rsidR="00000000" w:rsidDel="00000000" w:rsidP="00000000" w:rsidRDefault="00000000" w:rsidRPr="00000000" w14:paraId="00000087">
      <w:pPr>
        <w:numPr>
          <w:ilvl w:val="0"/>
          <w:numId w:val="12"/>
        </w:numPr>
        <w:spacing w:after="0" w:before="0" w:lineRule="auto"/>
        <w:ind w:left="720" w:hanging="360"/>
      </w:pPr>
      <w:r w:rsidDel="00000000" w:rsidR="00000000" w:rsidRPr="00000000">
        <w:rPr>
          <w:rtl w:val="0"/>
        </w:rPr>
        <w:t xml:space="preserve">Whether loan history and outstanding fines are displayed by default on the profile page.</w:t>
      </w:r>
    </w:p>
    <w:p w:rsidR="00000000" w:rsidDel="00000000" w:rsidP="00000000" w:rsidRDefault="00000000" w:rsidRPr="00000000" w14:paraId="00000088">
      <w:pPr>
        <w:numPr>
          <w:ilvl w:val="0"/>
          <w:numId w:val="12"/>
        </w:numPr>
        <w:spacing w:after="0" w:before="0" w:lineRule="auto"/>
        <w:ind w:left="720" w:hanging="360"/>
      </w:pPr>
      <w:r w:rsidDel="00000000" w:rsidR="00000000" w:rsidRPr="00000000">
        <w:rPr>
          <w:rtl w:val="0"/>
        </w:rPr>
        <w:t xml:space="preserve">The level of detail visible to the user versus other users.</w:t>
      </w:r>
    </w:p>
    <w:p w:rsidR="00000000" w:rsidDel="00000000" w:rsidP="00000000" w:rsidRDefault="00000000" w:rsidRPr="00000000" w14:paraId="00000089">
      <w:pPr>
        <w:spacing w:after="0" w:before="0" w:lineRule="auto"/>
        <w:rPr/>
      </w:pPr>
      <w:r w:rsidDel="00000000" w:rsidR="00000000" w:rsidRPr="00000000">
        <w:rPr>
          <w:rtl w:val="0"/>
        </w:rPr>
        <w:t xml:space="preserve">This creates ambiguity in balancing transparency with privacy obligations.</w:t>
      </w:r>
    </w:p>
    <w:p w:rsidR="00000000" w:rsidDel="00000000" w:rsidP="00000000" w:rsidRDefault="00000000" w:rsidRPr="00000000" w14:paraId="0000008A">
      <w:pPr>
        <w:spacing w:after="0" w:before="0" w:lineRule="auto"/>
        <w:rPr/>
      </w:pPr>
      <w:r w:rsidDel="00000000" w:rsidR="00000000" w:rsidRPr="00000000">
        <w:rPr>
          <w:rtl w:val="0"/>
        </w:rPr>
      </w:r>
    </w:p>
    <w:p w:rsidR="00000000" w:rsidDel="00000000" w:rsidP="00000000" w:rsidRDefault="00000000" w:rsidRPr="00000000" w14:paraId="0000008B">
      <w:pPr>
        <w:pStyle w:val="Heading2"/>
        <w:spacing w:after="0" w:before="0" w:lineRule="auto"/>
        <w:rPr>
          <w:b w:val="1"/>
          <w:bCs w:val="1"/>
          <w:sz w:val="26"/>
          <w:szCs w:val="26"/>
        </w:rPr>
      </w:pPr>
      <w:bookmarkStart w:colFirst="0" w:colLast="0" w:name="_movjkfcs4ipu" w:id="14"/>
      <w:bookmarkEnd w:id="14"/>
      <w:r w:rsidDel="00000000" w:rsidR="00000000" w:rsidRPr="00000000">
        <w:rPr>
          <w:b w:val="1"/>
          <w:bCs w:val="1"/>
          <w:sz w:val="26"/>
          <w:szCs w:val="26"/>
          <w:rtl w:val="0"/>
        </w:rPr>
        <w:t xml:space="preserve">3.1.4 “Fast Report” Requirement</w:t>
      </w:r>
    </w:p>
    <w:p w:rsidR="00000000" w:rsidDel="00000000" w:rsidP="00000000" w:rsidRDefault="00000000" w:rsidRPr="00000000" w14:paraId="0000008C">
      <w:pPr>
        <w:spacing w:after="0" w:before="0" w:lineRule="auto"/>
        <w:rPr/>
      </w:pPr>
      <w:r w:rsidDel="00000000" w:rsidR="00000000" w:rsidRPr="00000000">
        <w:rPr>
          <w:rtl w:val="0"/>
        </w:rPr>
        <w:t xml:space="preserve">The PS repeatedly references the need for “fast report” generation (REQ-L1-003.1, REQ-TECH-003.3) and defines concurrency targets (REQ-TECH-003.1). However:</w:t>
      </w:r>
    </w:p>
    <w:p w:rsidR="00000000" w:rsidDel="00000000" w:rsidP="00000000" w:rsidRDefault="00000000" w:rsidRPr="00000000" w14:paraId="0000008D">
      <w:pPr>
        <w:numPr>
          <w:ilvl w:val="0"/>
          <w:numId w:val="6"/>
        </w:numPr>
        <w:spacing w:after="0" w:before="0" w:lineRule="auto"/>
        <w:ind w:left="720" w:hanging="360"/>
      </w:pPr>
      <w:r w:rsidDel="00000000" w:rsidR="00000000" w:rsidRPr="00000000">
        <w:rPr>
          <w:rtl w:val="0"/>
        </w:rPr>
        <w:t xml:space="preserve">No quantitative response-time thresholds are stated.</w:t>
      </w:r>
    </w:p>
    <w:p w:rsidR="00000000" w:rsidDel="00000000" w:rsidP="00000000" w:rsidRDefault="00000000" w:rsidRPr="00000000" w14:paraId="0000008E">
      <w:pPr>
        <w:numPr>
          <w:ilvl w:val="0"/>
          <w:numId w:val="6"/>
        </w:numPr>
        <w:spacing w:after="0" w:before="0" w:lineRule="auto"/>
        <w:ind w:left="720" w:hanging="360"/>
      </w:pPr>
      <w:r w:rsidDel="00000000" w:rsidR="00000000" w:rsidRPr="00000000">
        <w:rPr>
          <w:rtl w:val="0"/>
        </w:rPr>
        <w:t xml:space="preserve">The definition of “real-time” reporting is qualitative rather than measurable.</w:t>
      </w:r>
    </w:p>
    <w:p w:rsidR="00000000" w:rsidDel="00000000" w:rsidP="00000000" w:rsidRDefault="00000000" w:rsidRPr="00000000" w14:paraId="0000008F">
      <w:pPr>
        <w:numPr>
          <w:ilvl w:val="0"/>
          <w:numId w:val="6"/>
        </w:numPr>
        <w:spacing w:after="0" w:before="0" w:lineRule="auto"/>
        <w:ind w:left="720" w:hanging="360"/>
      </w:pPr>
      <w:r w:rsidDel="00000000" w:rsidR="00000000" w:rsidRPr="00000000">
        <w:rPr>
          <w:rtl w:val="0"/>
        </w:rPr>
        <w:t xml:space="preserve">Performance expectations for peak versus normal loads are not distinguished.</w:t>
      </w:r>
    </w:p>
    <w:p w:rsidR="00000000" w:rsidDel="00000000" w:rsidP="00000000" w:rsidRDefault="00000000" w:rsidRPr="00000000" w14:paraId="00000090">
      <w:pPr>
        <w:spacing w:after="0" w:before="0" w:lineRule="auto"/>
        <w:rPr/>
      </w:pPr>
      <w:r w:rsidDel="00000000" w:rsidR="00000000" w:rsidRPr="00000000">
        <w:rPr>
          <w:rtl w:val="0"/>
        </w:rPr>
        <w:t xml:space="preserve">This presents a feasibility risk if expectations are misaligned between the customer and the vendor.</w:t>
      </w:r>
    </w:p>
    <w:p w:rsidR="00000000" w:rsidDel="00000000" w:rsidP="00000000" w:rsidRDefault="00000000" w:rsidRPr="00000000" w14:paraId="00000091">
      <w:pPr>
        <w:spacing w:after="0" w:before="0" w:lineRule="auto"/>
        <w:rPr/>
      </w:pPr>
      <w:r w:rsidDel="00000000" w:rsidR="00000000" w:rsidRPr="00000000">
        <w:rPr>
          <w:rtl w:val="0"/>
        </w:rPr>
      </w:r>
    </w:p>
    <w:p w:rsidR="00000000" w:rsidDel="00000000" w:rsidP="00000000" w:rsidRDefault="00000000" w:rsidRPr="00000000" w14:paraId="00000092">
      <w:pPr>
        <w:pStyle w:val="Heading2"/>
        <w:spacing w:after="0" w:before="0" w:lineRule="auto"/>
        <w:rPr>
          <w:b w:val="1"/>
          <w:bCs w:val="1"/>
          <w:sz w:val="26"/>
          <w:szCs w:val="26"/>
        </w:rPr>
      </w:pPr>
      <w:bookmarkStart w:colFirst="0" w:colLast="0" w:name="_ytlfrbv2segt" w:id="15"/>
      <w:bookmarkEnd w:id="15"/>
      <w:r w:rsidDel="00000000" w:rsidR="00000000" w:rsidRPr="00000000">
        <w:rPr>
          <w:b w:val="1"/>
          <w:bCs w:val="1"/>
          <w:sz w:val="26"/>
          <w:szCs w:val="26"/>
          <w:rtl w:val="0"/>
        </w:rPr>
        <w:t xml:space="preserve">3.1.5 Cogent Requirements</w:t>
      </w:r>
    </w:p>
    <w:p w:rsidR="00000000" w:rsidDel="00000000" w:rsidP="00000000" w:rsidRDefault="00000000" w:rsidRPr="00000000" w14:paraId="00000093">
      <w:pPr>
        <w:spacing w:after="0" w:before="0" w:lineRule="auto"/>
        <w:rPr/>
      </w:pPr>
      <w:r w:rsidDel="00000000" w:rsidR="00000000" w:rsidRPr="00000000">
        <w:rPr>
          <w:rtl w:val="0"/>
        </w:rPr>
        <w:t xml:space="preserve">A list of all cogent requirements from the Project Specifications are listed in</w:t>
      </w:r>
      <w:r w:rsidDel="00000000" w:rsidR="00000000" w:rsidRPr="00000000">
        <w:rPr>
          <w:b w:val="1"/>
          <w:bCs w:val="1"/>
          <w:rtl w:val="0"/>
        </w:rPr>
        <w:t xml:space="preserve"> Appendix A.</w:t>
      </w:r>
      <w:r w:rsidDel="00000000" w:rsidR="00000000" w:rsidRPr="00000000">
        <w:rPr>
          <w:rtl w:val="0"/>
        </w:rPr>
      </w:r>
    </w:p>
    <w:p w:rsidR="00000000" w:rsidDel="00000000" w:rsidP="00000000" w:rsidRDefault="00000000" w:rsidRPr="00000000" w14:paraId="00000094">
      <w:pPr>
        <w:spacing w:after="0" w:before="0" w:lineRule="auto"/>
        <w:rPr/>
      </w:pPr>
      <w:r w:rsidDel="00000000" w:rsidR="00000000" w:rsidRPr="00000000">
        <w:rPr>
          <w:rtl w:val="0"/>
        </w:rPr>
      </w:r>
    </w:p>
    <w:p w:rsidR="00000000" w:rsidDel="00000000" w:rsidP="00000000" w:rsidRDefault="00000000" w:rsidRPr="00000000" w14:paraId="00000095">
      <w:pPr>
        <w:pStyle w:val="Heading2"/>
        <w:spacing w:after="0" w:before="0" w:lineRule="auto"/>
        <w:rPr>
          <w:b w:val="1"/>
          <w:bCs w:val="1"/>
        </w:rPr>
      </w:pPr>
      <w:bookmarkStart w:colFirst="0" w:colLast="0" w:name="_mecqlhygmg05" w:id="16"/>
      <w:bookmarkEnd w:id="16"/>
      <w:r w:rsidDel="00000000" w:rsidR="00000000" w:rsidRPr="00000000">
        <w:rPr>
          <w:b w:val="1"/>
          <w:bCs w:val="1"/>
          <w:rtl w:val="0"/>
        </w:rPr>
        <w:t xml:space="preserve">3.2 Clarify</w:t>
      </w:r>
    </w:p>
    <w:p w:rsidR="00000000" w:rsidDel="00000000" w:rsidP="00000000" w:rsidRDefault="00000000" w:rsidRPr="00000000" w14:paraId="00000096">
      <w:pPr>
        <w:spacing w:after="0" w:before="0" w:lineRule="auto"/>
        <w:rPr/>
      </w:pPr>
      <w:r w:rsidDel="00000000" w:rsidR="00000000" w:rsidRPr="00000000">
        <w:rPr>
          <w:rtl w:val="0"/>
        </w:rPr>
        <w:t xml:space="preserve">The Clarify activity determines the </w:t>
      </w:r>
      <w:r w:rsidDel="00000000" w:rsidR="00000000" w:rsidRPr="00000000">
        <w:rPr>
          <w:b w:val="1"/>
          <w:bCs w:val="1"/>
          <w:rtl w:val="0"/>
        </w:rPr>
        <w:t xml:space="preserve">authentic purpose and substance</w:t>
      </w:r>
      <w:r w:rsidDel="00000000" w:rsidR="00000000" w:rsidRPr="00000000">
        <w:rPr>
          <w:rtl w:val="0"/>
        </w:rPr>
        <w:t xml:space="preserve"> of the incongruent requirements identified during Breakdown. The SoftwareSolutions team (Org Chart is provided in </w:t>
      </w:r>
      <w:r w:rsidDel="00000000" w:rsidR="00000000" w:rsidRPr="00000000">
        <w:rPr>
          <w:b w:val="1"/>
          <w:bCs w:val="1"/>
          <w:rtl w:val="0"/>
        </w:rPr>
        <w:t xml:space="preserve">Appendix C</w:t>
      </w:r>
      <w:r w:rsidDel="00000000" w:rsidR="00000000" w:rsidRPr="00000000">
        <w:rPr>
          <w:rtl w:val="0"/>
        </w:rPr>
        <w:t xml:space="preserve"> for reference) went down to physically meet up with the customer. Clarification was conducted through structured stakeholder engagement, supported by explanatory representations to surface and resolve difficulties associated with priority requirements. Where direct stakeholder confirmation was not feasible at this stage, intent was clarified through reasoned interpretation of the Project Specification, supported by domain knowledge and industry practice.</w:t>
      </w:r>
    </w:p>
    <w:p w:rsidR="00000000" w:rsidDel="00000000" w:rsidP="00000000" w:rsidRDefault="00000000" w:rsidRPr="00000000" w14:paraId="00000097">
      <w:pPr>
        <w:spacing w:after="0" w:before="0" w:lineRule="auto"/>
        <w:rPr/>
      </w:pPr>
      <w:r w:rsidDel="00000000" w:rsidR="00000000" w:rsidRPr="00000000">
        <w:rPr>
          <w:rtl w:val="0"/>
        </w:rPr>
        <w:t xml:space="preserve">To facilitate clarification, SoftwareSolutions employed </w:t>
      </w:r>
      <w:r w:rsidDel="00000000" w:rsidR="00000000" w:rsidRPr="00000000">
        <w:rPr>
          <w:b w:val="1"/>
          <w:bCs w:val="1"/>
          <w:rtl w:val="0"/>
        </w:rPr>
        <w:t xml:space="preserve">informal explanatory artefacts</w:t>
      </w:r>
      <w:r w:rsidDel="00000000" w:rsidR="00000000" w:rsidRPr="00000000">
        <w:rPr>
          <w:rtl w:val="0"/>
        </w:rPr>
        <w:t xml:space="preserve"> (Paper Napkin Prototypes) to reason about ambiguous requirement behaviour and to validate interpretations internally. Where clarification could not be fully resolved, assumptions were explicitly recorded for confirmation during subsequent specification and stakeholder review.</w:t>
      </w:r>
    </w:p>
    <w:p w:rsidR="00000000" w:rsidDel="00000000" w:rsidP="00000000" w:rsidRDefault="00000000" w:rsidRPr="00000000" w14:paraId="00000098">
      <w:pPr>
        <w:spacing w:after="0" w:before="0" w:lineRule="auto"/>
        <w:rPr/>
      </w:pPr>
      <w:r w:rsidDel="00000000" w:rsidR="00000000" w:rsidRPr="00000000">
        <w:rPr>
          <w:rtl w:val="0"/>
        </w:rPr>
      </w:r>
    </w:p>
    <w:p w:rsidR="00000000" w:rsidDel="00000000" w:rsidP="00000000" w:rsidRDefault="00000000" w:rsidRPr="00000000" w14:paraId="00000099">
      <w:pPr>
        <w:pStyle w:val="Heading2"/>
        <w:spacing w:after="0" w:before="0" w:lineRule="auto"/>
        <w:rPr>
          <w:b w:val="1"/>
          <w:bCs w:val="1"/>
          <w:sz w:val="26"/>
          <w:szCs w:val="26"/>
        </w:rPr>
      </w:pPr>
      <w:bookmarkStart w:colFirst="0" w:colLast="0" w:name="_ptkdo5ypf8vx" w:id="17"/>
      <w:bookmarkEnd w:id="17"/>
      <w:r w:rsidDel="00000000" w:rsidR="00000000" w:rsidRPr="00000000">
        <w:rPr>
          <w:b w:val="1"/>
          <w:bCs w:val="1"/>
          <w:sz w:val="26"/>
          <w:szCs w:val="26"/>
          <w:rtl w:val="0"/>
        </w:rPr>
        <w:t xml:space="preserve">3.2.1 Clarification of Fine Enforcement and Blocking Behaviour</w:t>
      </w:r>
    </w:p>
    <w:p w:rsidR="00000000" w:rsidDel="00000000" w:rsidP="00000000" w:rsidRDefault="00000000" w:rsidRPr="00000000" w14:paraId="0000009A">
      <w:pPr>
        <w:spacing w:after="0" w:before="0" w:lineRule="auto"/>
        <w:ind w:left="0" w:firstLine="0"/>
        <w:rPr/>
      </w:pPr>
      <w:r w:rsidDel="00000000" w:rsidR="00000000" w:rsidRPr="00000000">
        <w:rPr>
          <w:rtl w:val="0"/>
        </w:rPr>
        <w:t xml:space="preserve">Clarification confirmed that borrowing restrictions are designed to remain in effect until outstanding fines are fully settled, and that account status updates occur only after successful payment confirmation. Partial payments or failed payment attempts are not intended to lift borrowing restrictions. This clarification resolves the earlier ambiguity regarding the conditions under which borrowing privileges are restored and establishes a clear enforcement boundary for subsequent interpretation and categorisation activities.</w:t>
      </w:r>
    </w:p>
    <w:p w:rsidR="00000000" w:rsidDel="00000000" w:rsidP="00000000" w:rsidRDefault="00000000" w:rsidRPr="00000000" w14:paraId="0000009B">
      <w:pPr>
        <w:spacing w:after="0" w:before="0" w:lineRule="auto"/>
        <w:ind w:left="0" w:firstLine="0"/>
        <w:rPr/>
      </w:pPr>
      <w:r w:rsidDel="00000000" w:rsidR="00000000" w:rsidRPr="00000000">
        <w:rPr>
          <w:rtl w:val="0"/>
        </w:rPr>
        <w:t xml:space="preserve">An updated interpretation of these requirements can be found in </w:t>
      </w:r>
      <w:r w:rsidDel="00000000" w:rsidR="00000000" w:rsidRPr="00000000">
        <w:rPr>
          <w:b w:val="1"/>
          <w:bCs w:val="1"/>
          <w:rtl w:val="0"/>
        </w:rPr>
        <w:t xml:space="preserve">3.3.1</w:t>
      </w:r>
      <w:r w:rsidDel="00000000" w:rsidR="00000000" w:rsidRPr="00000000">
        <w:rPr>
          <w:rtl w:val="0"/>
        </w:rPr>
        <w:t xml:space="preserve">.</w:t>
      </w:r>
    </w:p>
    <w:p w:rsidR="00000000" w:rsidDel="00000000" w:rsidP="00000000" w:rsidRDefault="00000000" w:rsidRPr="00000000" w14:paraId="0000009C">
      <w:pPr>
        <w:spacing w:after="0" w:before="0" w:lineRule="auto"/>
        <w:ind w:left="0" w:firstLine="0"/>
        <w:rPr/>
      </w:pPr>
      <w:r w:rsidDel="00000000" w:rsidR="00000000" w:rsidRPr="00000000">
        <w:rPr>
          <w:rtl w:val="0"/>
        </w:rPr>
      </w:r>
    </w:p>
    <w:p w:rsidR="00000000" w:rsidDel="00000000" w:rsidP="00000000" w:rsidRDefault="00000000" w:rsidRPr="00000000" w14:paraId="0000009D">
      <w:pPr>
        <w:pStyle w:val="Heading2"/>
        <w:spacing w:after="0" w:before="0" w:lineRule="auto"/>
        <w:rPr>
          <w:b w:val="1"/>
          <w:bCs w:val="1"/>
          <w:sz w:val="26"/>
          <w:szCs w:val="26"/>
        </w:rPr>
      </w:pPr>
      <w:bookmarkStart w:colFirst="0" w:colLast="0" w:name="_xzvs1ec5w1t" w:id="18"/>
      <w:bookmarkEnd w:id="18"/>
      <w:r w:rsidDel="00000000" w:rsidR="00000000" w:rsidRPr="00000000">
        <w:rPr>
          <w:b w:val="1"/>
          <w:bCs w:val="1"/>
          <w:sz w:val="26"/>
          <w:szCs w:val="26"/>
          <w:rtl w:val="0"/>
        </w:rPr>
        <w:t xml:space="preserve">3.2.2 Clarification of Catalogue Display Behaviour</w:t>
      </w:r>
    </w:p>
    <w:p w:rsidR="00000000" w:rsidDel="00000000" w:rsidP="00000000" w:rsidRDefault="00000000" w:rsidRPr="00000000" w14:paraId="0000009E">
      <w:pPr>
        <w:spacing w:after="0" w:before="0" w:lineRule="auto"/>
        <w:rPr/>
      </w:pPr>
      <w:r w:rsidDel="00000000" w:rsidR="00000000" w:rsidRPr="00000000">
        <w:rPr>
          <w:rtl w:val="0"/>
        </w:rPr>
        <w:t xml:space="preserve">Clarification confirmed that the intent of the catalogue display requirements is to provide a consistent and usable browsing experience across devices, while supporting responsive adaptation. Vertical scrolling represents the primary interaction pattern, with layout variations depending on available screen real estate. Informal paper napkin prototypes were used to reason about possible responsive behaviours and to validate internal understanding of the requirement intent. </w:t>
      </w:r>
    </w:p>
    <w:p w:rsidR="00000000" w:rsidDel="00000000" w:rsidP="00000000" w:rsidRDefault="00000000" w:rsidRPr="00000000" w14:paraId="0000009F">
      <w:pPr>
        <w:spacing w:after="0" w:before="0" w:lineRule="auto"/>
        <w:rPr/>
      </w:pPr>
      <w:r w:rsidDel="00000000" w:rsidR="00000000" w:rsidRPr="00000000">
        <w:rPr>
          <w:rtl w:val="0"/>
        </w:rPr>
        <w:t xml:space="preserve">The prototype is provided in </w:t>
      </w:r>
      <w:r w:rsidDel="00000000" w:rsidR="00000000" w:rsidRPr="00000000">
        <w:rPr>
          <w:b w:val="1"/>
          <w:bCs w:val="1"/>
          <w:rtl w:val="0"/>
        </w:rPr>
        <w:t xml:space="preserve">Appendix B </w:t>
      </w:r>
      <w:r w:rsidDel="00000000" w:rsidR="00000000" w:rsidRPr="00000000">
        <w:rPr>
          <w:rtl w:val="0"/>
        </w:rPr>
        <w:t xml:space="preserve">for reference.</w:t>
      </w:r>
    </w:p>
    <w:p w:rsidR="00000000" w:rsidDel="00000000" w:rsidP="00000000" w:rsidRDefault="00000000" w:rsidRPr="00000000" w14:paraId="000000A0">
      <w:pPr>
        <w:rPr/>
      </w:pPr>
      <w:r w:rsidDel="00000000" w:rsidR="00000000" w:rsidRPr="00000000">
        <w:rPr>
          <w:rtl w:val="0"/>
        </w:rPr>
        <w:t xml:space="preserve">An updated interpretation of these requirements can be found in </w:t>
      </w:r>
      <w:r w:rsidDel="00000000" w:rsidR="00000000" w:rsidRPr="00000000">
        <w:rPr>
          <w:b w:val="1"/>
          <w:bCs w:val="1"/>
          <w:rtl w:val="0"/>
        </w:rPr>
        <w:t xml:space="preserve">3.3.2</w:t>
      </w:r>
      <w:r w:rsidDel="00000000" w:rsidR="00000000" w:rsidRPr="00000000">
        <w:rPr>
          <w:rtl w:val="0"/>
        </w:rPr>
        <w:t xml:space="preserve">.</w:t>
      </w:r>
    </w:p>
    <w:p w:rsidR="00000000" w:rsidDel="00000000" w:rsidP="00000000" w:rsidRDefault="00000000" w:rsidRPr="00000000" w14:paraId="000000A1">
      <w:pPr>
        <w:spacing w:after="0" w:before="0" w:lineRule="auto"/>
        <w:rPr/>
      </w:pPr>
      <w:r w:rsidDel="00000000" w:rsidR="00000000" w:rsidRPr="00000000">
        <w:rPr>
          <w:rtl w:val="0"/>
        </w:rPr>
      </w:r>
    </w:p>
    <w:p w:rsidR="00000000" w:rsidDel="00000000" w:rsidP="00000000" w:rsidRDefault="00000000" w:rsidRPr="00000000" w14:paraId="000000A2">
      <w:pPr>
        <w:pStyle w:val="Heading2"/>
        <w:spacing w:after="0" w:before="0" w:lineRule="auto"/>
        <w:rPr>
          <w:b w:val="1"/>
          <w:bCs w:val="1"/>
          <w:sz w:val="26"/>
          <w:szCs w:val="26"/>
        </w:rPr>
      </w:pPr>
      <w:bookmarkStart w:colFirst="0" w:colLast="0" w:name="_o44okutixu2d" w:id="19"/>
      <w:bookmarkEnd w:id="19"/>
      <w:r w:rsidDel="00000000" w:rsidR="00000000" w:rsidRPr="00000000">
        <w:rPr>
          <w:b w:val="1"/>
          <w:bCs w:val="1"/>
          <w:sz w:val="26"/>
          <w:szCs w:val="26"/>
          <w:rtl w:val="0"/>
        </w:rPr>
        <w:t xml:space="preserve">3.2.3 Clarification of User Profile Scope and Data Exposure</w:t>
      </w:r>
    </w:p>
    <w:p w:rsidR="00000000" w:rsidDel="00000000" w:rsidP="00000000" w:rsidRDefault="00000000" w:rsidRPr="00000000" w14:paraId="000000A3">
      <w:pPr>
        <w:spacing w:after="0" w:before="0" w:lineRule="auto"/>
        <w:ind w:left="0" w:firstLine="0"/>
        <w:rPr/>
      </w:pPr>
      <w:r w:rsidDel="00000000" w:rsidR="00000000" w:rsidRPr="00000000">
        <w:rPr>
          <w:rtl w:val="0"/>
        </w:rPr>
        <w:t xml:space="preserve">Clarification confirmed that user profiles are intended to support self-management and transparency while enforcing strict role-based access control. Users may view and manage their own profile information, while administrative users have extended privileges to manage other users’ accounts. Informal paper napkin prototypes were used to reason about profile visibility differences between user and admin roles. </w:t>
      </w:r>
    </w:p>
    <w:p w:rsidR="00000000" w:rsidDel="00000000" w:rsidP="00000000" w:rsidRDefault="00000000" w:rsidRPr="00000000" w14:paraId="000000A4">
      <w:pPr>
        <w:spacing w:after="0" w:before="0" w:lineRule="auto"/>
        <w:ind w:left="0" w:firstLine="0"/>
        <w:rPr/>
      </w:pPr>
      <w:r w:rsidDel="00000000" w:rsidR="00000000" w:rsidRPr="00000000">
        <w:rPr>
          <w:rtl w:val="0"/>
        </w:rPr>
        <w:t xml:space="preserve">The prototype is provided in </w:t>
      </w:r>
      <w:r w:rsidDel="00000000" w:rsidR="00000000" w:rsidRPr="00000000">
        <w:rPr>
          <w:b w:val="1"/>
          <w:bCs w:val="1"/>
          <w:rtl w:val="0"/>
        </w:rPr>
        <w:t xml:space="preserve">Appendix B</w:t>
      </w:r>
      <w:r w:rsidDel="00000000" w:rsidR="00000000" w:rsidRPr="00000000">
        <w:rPr>
          <w:rtl w:val="0"/>
        </w:rPr>
        <w:t xml:space="preserve"> for reference.</w:t>
      </w:r>
    </w:p>
    <w:p w:rsidR="00000000" w:rsidDel="00000000" w:rsidP="00000000" w:rsidRDefault="00000000" w:rsidRPr="00000000" w14:paraId="000000A5">
      <w:pPr>
        <w:rPr/>
      </w:pPr>
      <w:r w:rsidDel="00000000" w:rsidR="00000000" w:rsidRPr="00000000">
        <w:rPr>
          <w:rtl w:val="0"/>
        </w:rPr>
        <w:t xml:space="preserve">An updated interpretation of these requirements can be found in </w:t>
      </w:r>
      <w:r w:rsidDel="00000000" w:rsidR="00000000" w:rsidRPr="00000000">
        <w:rPr>
          <w:b w:val="1"/>
          <w:bCs w:val="1"/>
          <w:rtl w:val="0"/>
        </w:rPr>
        <w:t xml:space="preserve">3.3.3</w:t>
      </w:r>
      <w:r w:rsidDel="00000000" w:rsidR="00000000" w:rsidRPr="00000000">
        <w:rPr>
          <w:rtl w:val="0"/>
        </w:rPr>
        <w:t xml:space="preserve">.</w:t>
      </w:r>
    </w:p>
    <w:p w:rsidR="00000000" w:rsidDel="00000000" w:rsidP="00000000" w:rsidRDefault="00000000" w:rsidRPr="00000000" w14:paraId="000000A6">
      <w:pPr>
        <w:spacing w:after="0" w:before="0" w:lineRule="auto"/>
        <w:ind w:left="0" w:firstLine="0"/>
        <w:rPr/>
      </w:pPr>
      <w:r w:rsidDel="00000000" w:rsidR="00000000" w:rsidRPr="00000000">
        <w:rPr>
          <w:rtl w:val="0"/>
        </w:rPr>
      </w:r>
    </w:p>
    <w:p w:rsidR="00000000" w:rsidDel="00000000" w:rsidP="00000000" w:rsidRDefault="00000000" w:rsidRPr="00000000" w14:paraId="000000A7">
      <w:pPr>
        <w:pStyle w:val="Heading2"/>
        <w:spacing w:after="0" w:before="0" w:lineRule="auto"/>
        <w:rPr>
          <w:b w:val="1"/>
          <w:bCs w:val="1"/>
          <w:sz w:val="26"/>
          <w:szCs w:val="26"/>
        </w:rPr>
      </w:pPr>
      <w:bookmarkStart w:colFirst="0" w:colLast="0" w:name="_lu2l5wrmlp1s" w:id="20"/>
      <w:bookmarkEnd w:id="20"/>
      <w:r w:rsidDel="00000000" w:rsidR="00000000" w:rsidRPr="00000000">
        <w:rPr>
          <w:b w:val="1"/>
          <w:bCs w:val="1"/>
          <w:sz w:val="26"/>
          <w:szCs w:val="26"/>
          <w:rtl w:val="0"/>
        </w:rPr>
        <w:t xml:space="preserve">3.2.4 Clarification of System Capacity Expectations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Clarification resolved that references to “fast” or “real-time” by combining business operations constraints, such as number of reports and time intervals, and hardware constraints, such as RAM and processing power. A final conclusive number of 200ms was agreed upon, as it adheres to both constraints.</w:t>
      </w:r>
    </w:p>
    <w:p w:rsidR="00000000" w:rsidDel="00000000" w:rsidP="00000000" w:rsidRDefault="00000000" w:rsidRPr="00000000" w14:paraId="000000A9">
      <w:pPr>
        <w:rPr/>
      </w:pPr>
      <w:r w:rsidDel="00000000" w:rsidR="00000000" w:rsidRPr="00000000">
        <w:rPr>
          <w:rtl w:val="0"/>
        </w:rPr>
        <w:t xml:space="preserve">An updated interpretation of these requirements can be found in </w:t>
      </w:r>
      <w:r w:rsidDel="00000000" w:rsidR="00000000" w:rsidRPr="00000000">
        <w:rPr>
          <w:b w:val="1"/>
          <w:bCs w:val="1"/>
          <w:rtl w:val="0"/>
        </w:rPr>
        <w:t xml:space="preserve">3.3.4</w:t>
      </w:r>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spacing w:after="0" w:before="0" w:lineRule="auto"/>
        <w:rPr>
          <w:b w:val="1"/>
          <w:bCs w:val="1"/>
        </w:rPr>
      </w:pPr>
      <w:bookmarkStart w:colFirst="0" w:colLast="0" w:name="_gxdprpun53ms" w:id="21"/>
      <w:bookmarkEnd w:id="21"/>
      <w:r w:rsidDel="00000000" w:rsidR="00000000" w:rsidRPr="00000000">
        <w:rPr>
          <w:b w:val="1"/>
          <w:bCs w:val="1"/>
          <w:rtl w:val="0"/>
        </w:rPr>
        <w:t xml:space="preserve">3.3 Interpret</w:t>
      </w:r>
    </w:p>
    <w:p w:rsidR="00000000" w:rsidDel="00000000" w:rsidP="00000000" w:rsidRDefault="00000000" w:rsidRPr="00000000" w14:paraId="000000AC">
      <w:pPr>
        <w:spacing w:after="0" w:before="0" w:lineRule="auto"/>
        <w:rPr/>
      </w:pPr>
      <w:r w:rsidDel="00000000" w:rsidR="00000000" w:rsidRPr="00000000">
        <w:rPr>
          <w:rtl w:val="0"/>
        </w:rPr>
        <w:t xml:space="preserve">The Interpret activity corrects and replaces all incongruent requirements identified during Breakdown into </w:t>
      </w:r>
      <w:r w:rsidDel="00000000" w:rsidR="00000000" w:rsidRPr="00000000">
        <w:rPr>
          <w:b w:val="1"/>
          <w:bCs w:val="1"/>
          <w:rtl w:val="0"/>
        </w:rPr>
        <w:t xml:space="preserve">cogent, unambiguous, and standards-aligned requirement statements</w:t>
      </w:r>
      <w:r w:rsidDel="00000000" w:rsidR="00000000" w:rsidRPr="00000000">
        <w:rPr>
          <w:rtl w:val="0"/>
        </w:rPr>
        <w:t xml:space="preserve">, presuming that clarification has reached agreement on intent. At this stage, SoftwareSolutions revises ambiguous and compound statements from the Project Specification into </w:t>
      </w:r>
      <w:r w:rsidDel="00000000" w:rsidR="00000000" w:rsidRPr="00000000">
        <w:rPr>
          <w:b w:val="1"/>
          <w:bCs w:val="1"/>
          <w:rtl w:val="0"/>
        </w:rPr>
        <w:t xml:space="preserve">atomic, testable requirements</w:t>
      </w:r>
      <w:r w:rsidDel="00000000" w:rsidR="00000000" w:rsidRPr="00000000">
        <w:rPr>
          <w:rtl w:val="0"/>
        </w:rPr>
        <w:t xml:space="preserve"> suitable for inclusion in an IEEE-style Software Requirements Specification (SRS).</w:t>
      </w:r>
    </w:p>
    <w:p w:rsidR="00000000" w:rsidDel="00000000" w:rsidP="00000000" w:rsidRDefault="00000000" w:rsidRPr="00000000" w14:paraId="000000AD">
      <w:pPr>
        <w:spacing w:after="0" w:before="0" w:lineRule="auto"/>
        <w:rPr/>
      </w:pPr>
      <w:r w:rsidDel="00000000" w:rsidR="00000000" w:rsidRPr="00000000">
        <w:rPr>
          <w:rtl w:val="0"/>
        </w:rPr>
      </w:r>
    </w:p>
    <w:p w:rsidR="00000000" w:rsidDel="00000000" w:rsidP="00000000" w:rsidRDefault="00000000" w:rsidRPr="00000000" w14:paraId="000000AE">
      <w:pPr>
        <w:pStyle w:val="Heading2"/>
        <w:spacing w:after="0" w:before="0" w:lineRule="auto"/>
        <w:rPr>
          <w:b w:val="1"/>
          <w:bCs w:val="1"/>
          <w:sz w:val="26"/>
          <w:szCs w:val="26"/>
        </w:rPr>
      </w:pPr>
      <w:bookmarkStart w:colFirst="0" w:colLast="0" w:name="_jnego6ox4t5n" w:id="22"/>
      <w:bookmarkEnd w:id="22"/>
      <w:r w:rsidDel="00000000" w:rsidR="00000000" w:rsidRPr="00000000">
        <w:rPr>
          <w:b w:val="1"/>
          <w:bCs w:val="1"/>
          <w:sz w:val="26"/>
          <w:szCs w:val="26"/>
          <w:rtl w:val="0"/>
        </w:rPr>
        <w:t xml:space="preserve">3.3.1 Fine Enforcement and Blocking Logic - Corrected Requirements</w:t>
      </w:r>
    </w:p>
    <w:p w:rsidR="00000000" w:rsidDel="00000000" w:rsidP="00000000" w:rsidRDefault="00000000" w:rsidRPr="00000000" w14:paraId="000000AF">
      <w:pPr>
        <w:spacing w:after="0" w:before="0" w:lineRule="auto"/>
        <w:rPr/>
      </w:pPr>
      <w:r w:rsidDel="00000000" w:rsidR="00000000" w:rsidRPr="00000000">
        <w:rPr>
          <w:b w:val="1"/>
          <w:bCs w:val="1"/>
          <w:rtl w:val="0"/>
        </w:rPr>
        <w:t xml:space="preserve">Original issue:</w:t>
        <w:br w:type="textWrapping"/>
      </w:r>
      <w:r w:rsidDel="00000000" w:rsidR="00000000" w:rsidRPr="00000000">
        <w:rPr>
          <w:rtl w:val="0"/>
        </w:rPr>
        <w:t xml:space="preserve">The PS defines fine calculation and blocking rules but leaves account unblocking behaviour implicit. The rules for fine enforcement and blocking are not in an independent section. Client has agreed to create a new requirement section for fine and enforcement logic. </w:t>
      </w:r>
    </w:p>
    <w:p w:rsidR="00000000" w:rsidDel="00000000" w:rsidP="00000000" w:rsidRDefault="00000000" w:rsidRPr="00000000" w14:paraId="000000B0">
      <w:pPr>
        <w:spacing w:after="0" w:before="0" w:lineRule="auto"/>
        <w:rPr>
          <w:b w:val="1"/>
          <w:bCs w:val="1"/>
        </w:rPr>
      </w:pPr>
      <w:r w:rsidDel="00000000" w:rsidR="00000000" w:rsidRPr="00000000">
        <w:rPr>
          <w:b w:val="1"/>
          <w:bCs w:val="1"/>
          <w:rtl w:val="0"/>
        </w:rPr>
        <w:t xml:space="preserve">Corrected requirements (New section):</w:t>
      </w:r>
    </w:p>
    <w:p w:rsidR="00000000" w:rsidDel="00000000" w:rsidP="00000000" w:rsidRDefault="00000000" w:rsidRPr="00000000" w14:paraId="000000B1">
      <w:pPr>
        <w:numPr>
          <w:ilvl w:val="0"/>
          <w:numId w:val="14"/>
        </w:numPr>
        <w:spacing w:after="0" w:before="0" w:lineRule="auto"/>
        <w:ind w:left="720" w:hanging="360"/>
      </w:pPr>
      <w:r w:rsidDel="00000000" w:rsidR="00000000" w:rsidRPr="00000000">
        <w:rPr>
          <w:b w:val="1"/>
          <w:bCs w:val="1"/>
          <w:rtl w:val="0"/>
        </w:rPr>
        <w:t xml:space="preserve">FR-FIN-01 (From 5.2 Commercial Rules)</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automatically calculate an overdue fine of SGD 0.20 per day for each overdue book. </w:t>
      </w:r>
    </w:p>
    <w:p w:rsidR="00000000" w:rsidDel="00000000" w:rsidP="00000000" w:rsidRDefault="00000000" w:rsidRPr="00000000" w14:paraId="000000B2">
      <w:pPr>
        <w:numPr>
          <w:ilvl w:val="0"/>
          <w:numId w:val="14"/>
        </w:numPr>
        <w:spacing w:after="0" w:before="0" w:lineRule="auto"/>
        <w:ind w:left="720" w:hanging="360"/>
      </w:pPr>
      <w:r w:rsidDel="00000000" w:rsidR="00000000" w:rsidRPr="00000000">
        <w:rPr>
          <w:b w:val="1"/>
          <w:bCs w:val="1"/>
          <w:rtl w:val="0"/>
        </w:rPr>
        <w:t xml:space="preserve">FR-FIN-02 (From 5.2 Commercial Rules)</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apply a one-time fee of SGD 10.00 for each book marked as damaged or lost.</w:t>
      </w:r>
    </w:p>
    <w:p w:rsidR="00000000" w:rsidDel="00000000" w:rsidP="00000000" w:rsidRDefault="00000000" w:rsidRPr="00000000" w14:paraId="000000B3">
      <w:pPr>
        <w:numPr>
          <w:ilvl w:val="0"/>
          <w:numId w:val="14"/>
        </w:numPr>
        <w:spacing w:after="0" w:before="0" w:lineRule="auto"/>
        <w:ind w:left="720" w:hanging="360"/>
      </w:pPr>
      <w:r w:rsidDel="00000000" w:rsidR="00000000" w:rsidRPr="00000000">
        <w:rPr>
          <w:b w:val="1"/>
          <w:bCs w:val="1"/>
          <w:rtl w:val="0"/>
        </w:rPr>
        <w:t xml:space="preserve">FR-FIN-03 (From 5.2 Commercial Rules)</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prevent a user from borrowing new books while outstanding fines exist on the user’s account.</w:t>
        <w:br w:type="textWrapping"/>
      </w:r>
      <w:r w:rsidDel="00000000" w:rsidR="00000000" w:rsidRPr="00000000">
        <w:rPr>
          <w:b w:val="1"/>
          <w:bCs w:val="1"/>
          <w:rtl w:val="0"/>
        </w:rPr>
        <w:t xml:space="preserve">FR-FIN-04 (NEW)</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lift borrowing restrictions </w:t>
      </w:r>
      <w:r w:rsidDel="00000000" w:rsidR="00000000" w:rsidRPr="00000000">
        <w:rPr>
          <w:b w:val="1"/>
          <w:bCs w:val="1"/>
          <w:rtl w:val="0"/>
        </w:rPr>
        <w:t xml:space="preserve">only after</w:t>
      </w:r>
      <w:r w:rsidDel="00000000" w:rsidR="00000000" w:rsidRPr="00000000">
        <w:rPr>
          <w:rtl w:val="0"/>
        </w:rPr>
        <w:t xml:space="preserve"> successful payment confirmation is received from an external payment gateway. </w:t>
      </w:r>
    </w:p>
    <w:p w:rsidR="00000000" w:rsidDel="00000000" w:rsidP="00000000" w:rsidRDefault="00000000" w:rsidRPr="00000000" w14:paraId="000000B4">
      <w:pPr>
        <w:numPr>
          <w:ilvl w:val="0"/>
          <w:numId w:val="14"/>
        </w:numPr>
        <w:spacing w:after="0" w:before="0" w:lineRule="auto"/>
        <w:ind w:left="720" w:hanging="360"/>
      </w:pPr>
      <w:r w:rsidDel="00000000" w:rsidR="00000000" w:rsidRPr="00000000">
        <w:rPr>
          <w:b w:val="1"/>
          <w:bCs w:val="1"/>
          <w:rtl w:val="0"/>
        </w:rPr>
        <w:t xml:space="preserve">FR-FIN-05 (NEW)</w:t>
      </w:r>
      <w:r w:rsidDel="00000000" w:rsidR="00000000" w:rsidRPr="00000000">
        <w:rPr>
          <w:rtl w:val="0"/>
        </w:rPr>
        <w:t xml:space="preserve">: Failed or incomplete payment transactions </w:t>
      </w:r>
      <w:r w:rsidDel="00000000" w:rsidR="00000000" w:rsidRPr="00000000">
        <w:rPr>
          <w:b w:val="1"/>
          <w:bCs w:val="1"/>
          <w:rtl w:val="0"/>
        </w:rPr>
        <w:t xml:space="preserve">shall not</w:t>
      </w:r>
      <w:r w:rsidDel="00000000" w:rsidR="00000000" w:rsidRPr="00000000">
        <w:rPr>
          <w:rtl w:val="0"/>
        </w:rPr>
        <w:t xml:space="preserve"> change the borrowing status of the user.</w:t>
      </w:r>
    </w:p>
    <w:p w:rsidR="00000000" w:rsidDel="00000000" w:rsidP="00000000" w:rsidRDefault="00000000" w:rsidRPr="00000000" w14:paraId="000000B5">
      <w:pPr>
        <w:spacing w:after="0" w:before="0" w:lineRule="auto"/>
        <w:ind w:left="0" w:firstLine="0"/>
        <w:rPr/>
      </w:pPr>
      <w:r w:rsidDel="00000000" w:rsidR="00000000" w:rsidRPr="00000000">
        <w:rPr>
          <w:rtl w:val="0"/>
        </w:rPr>
      </w:r>
    </w:p>
    <w:p w:rsidR="00000000" w:rsidDel="00000000" w:rsidP="00000000" w:rsidRDefault="00000000" w:rsidRPr="00000000" w14:paraId="000000B6">
      <w:pPr>
        <w:pStyle w:val="Heading2"/>
        <w:spacing w:after="0" w:before="0" w:lineRule="auto"/>
        <w:rPr>
          <w:b w:val="1"/>
          <w:bCs w:val="1"/>
          <w:sz w:val="26"/>
          <w:szCs w:val="26"/>
        </w:rPr>
      </w:pPr>
      <w:bookmarkStart w:colFirst="0" w:colLast="0" w:name="_x5w76kh6t2z8" w:id="23"/>
      <w:bookmarkEnd w:id="23"/>
      <w:r w:rsidDel="00000000" w:rsidR="00000000" w:rsidRPr="00000000">
        <w:rPr>
          <w:b w:val="1"/>
          <w:bCs w:val="1"/>
          <w:sz w:val="26"/>
          <w:szCs w:val="26"/>
          <w:rtl w:val="0"/>
        </w:rPr>
        <w:t xml:space="preserve">3.3.2 Catalogue Display Behaviour - Corrected Requirements</w:t>
      </w:r>
    </w:p>
    <w:p w:rsidR="00000000" w:rsidDel="00000000" w:rsidP="00000000" w:rsidRDefault="00000000" w:rsidRPr="00000000" w14:paraId="000000B7">
      <w:pPr>
        <w:spacing w:after="0" w:before="0" w:lineRule="auto"/>
        <w:rPr/>
      </w:pPr>
      <w:r w:rsidDel="00000000" w:rsidR="00000000" w:rsidRPr="00000000">
        <w:rPr>
          <w:b w:val="1"/>
          <w:bCs w:val="1"/>
          <w:rtl w:val="0"/>
        </w:rPr>
        <w:t xml:space="preserve">Original issue:</w:t>
        <w:br w:type="textWrapping"/>
      </w:r>
      <w:r w:rsidDel="00000000" w:rsidR="00000000" w:rsidRPr="00000000">
        <w:rPr>
          <w:rtl w:val="0"/>
        </w:rPr>
        <w:t xml:space="preserve">The PS specifies vertical scrolling for mobile and grid view for desktop, but boundary conditions and fallback behaviour are implicit.</w:t>
      </w:r>
    </w:p>
    <w:p w:rsidR="00000000" w:rsidDel="00000000" w:rsidP="00000000" w:rsidRDefault="00000000" w:rsidRPr="00000000" w14:paraId="000000B8">
      <w:pPr>
        <w:spacing w:after="0" w:before="0" w:lineRule="auto"/>
        <w:rPr/>
      </w:pPr>
      <w:r w:rsidDel="00000000" w:rsidR="00000000" w:rsidRPr="00000000">
        <w:rPr>
          <w:rtl w:val="0"/>
        </w:rPr>
        <w:t xml:space="preserve">Using the paper napkin models, the previously incongruent requirements were corrected.</w:t>
      </w:r>
    </w:p>
    <w:p w:rsidR="00000000" w:rsidDel="00000000" w:rsidP="00000000" w:rsidRDefault="00000000" w:rsidRPr="00000000" w14:paraId="000000B9">
      <w:pPr>
        <w:spacing w:after="0" w:before="0" w:lineRule="auto"/>
        <w:rPr/>
      </w:pPr>
      <w:r w:rsidDel="00000000" w:rsidR="00000000" w:rsidRPr="00000000">
        <w:rPr>
          <w:rtl w:val="0"/>
        </w:rPr>
      </w:r>
    </w:p>
    <w:p w:rsidR="00000000" w:rsidDel="00000000" w:rsidP="00000000" w:rsidRDefault="00000000" w:rsidRPr="00000000" w14:paraId="000000BA">
      <w:pPr>
        <w:spacing w:after="0" w:before="0" w:lineRule="auto"/>
        <w:rPr>
          <w:b w:val="1"/>
          <w:bCs w:val="1"/>
        </w:rPr>
      </w:pPr>
      <w:r w:rsidDel="00000000" w:rsidR="00000000" w:rsidRPr="00000000">
        <w:rPr>
          <w:b w:val="1"/>
          <w:bCs w:val="1"/>
          <w:rtl w:val="0"/>
        </w:rPr>
        <w:t xml:space="preserve">Corrected requirements:</w:t>
      </w:r>
    </w:p>
    <w:p w:rsidR="00000000" w:rsidDel="00000000" w:rsidP="00000000" w:rsidRDefault="00000000" w:rsidRPr="00000000" w14:paraId="000000BB">
      <w:pPr>
        <w:numPr>
          <w:ilvl w:val="0"/>
          <w:numId w:val="4"/>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REQ-L1-001.1 → FR-CAT-01</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present the book catalogue using a vertical scrolling layout on mobile devices.</w:t>
      </w:r>
    </w:p>
    <w:p w:rsidR="00000000" w:rsidDel="00000000" w:rsidP="00000000" w:rsidRDefault="00000000" w:rsidRPr="00000000" w14:paraId="000000BC">
      <w:pPr>
        <w:numPr>
          <w:ilvl w:val="0"/>
          <w:numId w:val="4"/>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REQ-L1-001.1 → FR-CAT-02</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present the book catalogue using a grid-based layout on desktop devices.</w:t>
      </w:r>
    </w:p>
    <w:p w:rsidR="00000000" w:rsidDel="00000000" w:rsidP="00000000" w:rsidRDefault="00000000" w:rsidRPr="00000000" w14:paraId="000000BD">
      <w:pPr>
        <w:numPr>
          <w:ilvl w:val="0"/>
          <w:numId w:val="4"/>
        </w:numPr>
        <w:spacing w:after="0" w:before="0" w:lineRule="auto"/>
        <w:ind w:left="720" w:hanging="360"/>
      </w:pPr>
      <w:r w:rsidDel="00000000" w:rsidR="00000000" w:rsidRPr="00000000">
        <w:rPr>
          <w:b w:val="1"/>
          <w:bCs w:val="1"/>
          <w:rtl w:val="0"/>
        </w:rPr>
        <w:t xml:space="preserve">FR-CAT-03 (NEW)</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apply responsive layout adaptations based on client device characteristics without altering catalogue functionality.</w:t>
      </w:r>
    </w:p>
    <w:p w:rsidR="00000000" w:rsidDel="00000000" w:rsidP="00000000" w:rsidRDefault="00000000" w:rsidRPr="00000000" w14:paraId="000000BE">
      <w:pPr>
        <w:spacing w:after="0" w:before="0" w:lineRule="auto"/>
        <w:ind w:left="0" w:firstLine="0"/>
        <w:rPr/>
      </w:pPr>
      <w:r w:rsidDel="00000000" w:rsidR="00000000" w:rsidRPr="00000000">
        <w:rPr>
          <w:rtl w:val="0"/>
        </w:rPr>
      </w:r>
    </w:p>
    <w:p w:rsidR="00000000" w:rsidDel="00000000" w:rsidP="00000000" w:rsidRDefault="00000000" w:rsidRPr="00000000" w14:paraId="000000BF">
      <w:pPr>
        <w:pStyle w:val="Heading2"/>
        <w:spacing w:after="0" w:before="0" w:lineRule="auto"/>
        <w:rPr>
          <w:b w:val="1"/>
          <w:bCs w:val="1"/>
        </w:rPr>
      </w:pPr>
      <w:bookmarkStart w:colFirst="0" w:colLast="0" w:name="_6758pmydnznp" w:id="24"/>
      <w:bookmarkEnd w:id="24"/>
      <w:r w:rsidDel="00000000" w:rsidR="00000000" w:rsidRPr="00000000">
        <w:rPr>
          <w:b w:val="1"/>
          <w:bCs w:val="1"/>
          <w:sz w:val="26"/>
          <w:szCs w:val="26"/>
          <w:rtl w:val="0"/>
        </w:rPr>
        <w:t xml:space="preserve">3.3.3 User Profile Scope and Data Exposure - Corrected Requirements</w:t>
      </w:r>
      <w:r w:rsidDel="00000000" w:rsidR="00000000" w:rsidRPr="00000000">
        <w:rPr>
          <w:rtl w:val="0"/>
        </w:rPr>
      </w:r>
    </w:p>
    <w:p w:rsidR="00000000" w:rsidDel="00000000" w:rsidP="00000000" w:rsidRDefault="00000000" w:rsidRPr="00000000" w14:paraId="000000C0">
      <w:pPr>
        <w:spacing w:after="0" w:before="0" w:lineRule="auto"/>
        <w:rPr/>
      </w:pPr>
      <w:r w:rsidDel="00000000" w:rsidR="00000000" w:rsidRPr="00000000">
        <w:rPr>
          <w:b w:val="1"/>
          <w:bCs w:val="1"/>
          <w:rtl w:val="0"/>
        </w:rPr>
        <w:t xml:space="preserve">Original issue:</w:t>
        <w:br w:type="textWrapping"/>
      </w:r>
      <w:r w:rsidDel="00000000" w:rsidR="00000000" w:rsidRPr="00000000">
        <w:rPr>
          <w:rtl w:val="0"/>
        </w:rPr>
        <w:t xml:space="preserve">Profile visibility, transparency, and privacy responsibilities were partially conflated.</w:t>
      </w:r>
    </w:p>
    <w:p w:rsidR="00000000" w:rsidDel="00000000" w:rsidP="00000000" w:rsidRDefault="00000000" w:rsidRPr="00000000" w14:paraId="000000C1">
      <w:pPr>
        <w:rPr/>
      </w:pPr>
      <w:r w:rsidDel="00000000" w:rsidR="00000000" w:rsidRPr="00000000">
        <w:rPr>
          <w:rtl w:val="0"/>
        </w:rPr>
        <w:t xml:space="preserve">Using the paper napkin models, the previously incongruent requirements were corrected.</w:t>
      </w:r>
    </w:p>
    <w:p w:rsidR="00000000" w:rsidDel="00000000" w:rsidP="00000000" w:rsidRDefault="00000000" w:rsidRPr="00000000" w14:paraId="000000C2">
      <w:pPr>
        <w:spacing w:after="0" w:before="0" w:lineRule="auto"/>
        <w:rPr/>
      </w:pPr>
      <w:r w:rsidDel="00000000" w:rsidR="00000000" w:rsidRPr="00000000">
        <w:rPr>
          <w:rtl w:val="0"/>
        </w:rPr>
      </w:r>
    </w:p>
    <w:p w:rsidR="00000000" w:rsidDel="00000000" w:rsidP="00000000" w:rsidRDefault="00000000" w:rsidRPr="00000000" w14:paraId="000000C3">
      <w:pPr>
        <w:spacing w:after="0" w:before="0" w:lineRule="auto"/>
        <w:rPr>
          <w:b w:val="1"/>
          <w:bCs w:val="1"/>
        </w:rPr>
      </w:pPr>
      <w:r w:rsidDel="00000000" w:rsidR="00000000" w:rsidRPr="00000000">
        <w:rPr>
          <w:b w:val="1"/>
          <w:bCs w:val="1"/>
          <w:rtl w:val="0"/>
        </w:rPr>
        <w:t xml:space="preserve">Corrected requirements:</w:t>
      </w:r>
    </w:p>
    <w:p w:rsidR="00000000" w:rsidDel="00000000" w:rsidP="00000000" w:rsidRDefault="00000000" w:rsidRPr="00000000" w14:paraId="000000C4">
      <w:pPr>
        <w:numPr>
          <w:ilvl w:val="0"/>
          <w:numId w:val="15"/>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REQ-L1-002.2 → FR-USR-01</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allow users to view their own profile information, including user name, account age, active loans, and outstanding fines.</w:t>
      </w:r>
    </w:p>
    <w:p w:rsidR="00000000" w:rsidDel="00000000" w:rsidP="00000000" w:rsidRDefault="00000000" w:rsidRPr="00000000" w14:paraId="000000C5">
      <w:pPr>
        <w:numPr>
          <w:ilvl w:val="0"/>
          <w:numId w:val="15"/>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REQ-L1-002.3 → FR-USR-02</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allow users to manage their genre preference settings.</w:t>
      </w:r>
    </w:p>
    <w:p w:rsidR="00000000" w:rsidDel="00000000" w:rsidP="00000000" w:rsidRDefault="00000000" w:rsidRPr="00000000" w14:paraId="000000C6">
      <w:pPr>
        <w:numPr>
          <w:ilvl w:val="0"/>
          <w:numId w:val="15"/>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REQ-L1-005.2 → FR-USR-03</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tl w:val="0"/>
        </w:rPr>
        <w:t xml:space="preserve"> restrict access to extended user information to authorised administrative roles only.</w:t>
      </w:r>
    </w:p>
    <w:p w:rsidR="00000000" w:rsidDel="00000000" w:rsidP="00000000" w:rsidRDefault="00000000" w:rsidRPr="00000000" w14:paraId="000000C7">
      <w:pPr>
        <w:numPr>
          <w:ilvl w:val="0"/>
          <w:numId w:val="15"/>
        </w:numPr>
        <w:spacing w:after="0" w:before="0" w:lineRule="auto"/>
        <w:ind w:left="720" w:hanging="360"/>
      </w:pPr>
      <w:r w:rsidDel="00000000" w:rsidR="00000000" w:rsidRPr="00000000">
        <w:rPr>
          <w:b w:val="1"/>
          <w:bCs w:val="1"/>
          <w:rtl w:val="0"/>
        </w:rPr>
        <w:t xml:space="preserve">FR-USR-04 (NEW)</w:t>
      </w:r>
      <w:r w:rsidDel="00000000" w:rsidR="00000000" w:rsidRPr="00000000">
        <w:rPr>
          <w:rtl w:val="0"/>
        </w:rPr>
        <w:t xml:space="preserve">: The system </w:t>
      </w:r>
      <w:r w:rsidDel="00000000" w:rsidR="00000000" w:rsidRPr="00000000">
        <w:rPr>
          <w:b w:val="1"/>
          <w:bCs w:val="1"/>
          <w:rtl w:val="0"/>
        </w:rPr>
        <w:t xml:space="preserve">shall not</w:t>
      </w:r>
      <w:r w:rsidDel="00000000" w:rsidR="00000000" w:rsidRPr="00000000">
        <w:rPr>
          <w:rtl w:val="0"/>
        </w:rPr>
        <w:t xml:space="preserve"> expose sensitive personal or financial data in user-visible interfaces.</w:t>
      </w:r>
    </w:p>
    <w:p w:rsidR="00000000" w:rsidDel="00000000" w:rsidP="00000000" w:rsidRDefault="00000000" w:rsidRPr="00000000" w14:paraId="000000C8">
      <w:pPr>
        <w:pStyle w:val="Heading2"/>
        <w:spacing w:after="0" w:before="0" w:lineRule="auto"/>
        <w:rPr>
          <w:b w:val="1"/>
          <w:bCs w:val="1"/>
          <w:sz w:val="26"/>
          <w:szCs w:val="26"/>
        </w:rPr>
      </w:pPr>
      <w:bookmarkStart w:colFirst="0" w:colLast="0" w:name="_xnlgx1stepf1" w:id="25"/>
      <w:bookmarkEnd w:id="25"/>
      <w:r w:rsidDel="00000000" w:rsidR="00000000" w:rsidRPr="00000000">
        <w:rPr>
          <w:rtl w:val="0"/>
        </w:rPr>
      </w:r>
    </w:p>
    <w:p w:rsidR="00000000" w:rsidDel="00000000" w:rsidP="00000000" w:rsidRDefault="00000000" w:rsidRPr="00000000" w14:paraId="000000C9">
      <w:pPr>
        <w:pStyle w:val="Heading2"/>
        <w:spacing w:after="0" w:before="0" w:lineRule="auto"/>
        <w:rPr>
          <w:b w:val="1"/>
          <w:bCs w:val="1"/>
        </w:rPr>
      </w:pPr>
      <w:bookmarkStart w:colFirst="0" w:colLast="0" w:name="_cp22id2jnmoh" w:id="26"/>
      <w:bookmarkEnd w:id="26"/>
      <w:r w:rsidDel="00000000" w:rsidR="00000000" w:rsidRPr="00000000">
        <w:rPr>
          <w:b w:val="1"/>
          <w:bCs w:val="1"/>
          <w:sz w:val="26"/>
          <w:szCs w:val="26"/>
          <w:rtl w:val="0"/>
        </w:rPr>
        <w:t xml:space="preserve">3.3.4 Reporting and Performance Expectations - Corrected Requirements</w:t>
      </w:r>
      <w:r w:rsidDel="00000000" w:rsidR="00000000" w:rsidRPr="00000000">
        <w:rPr>
          <w:rtl w:val="0"/>
        </w:rPr>
      </w:r>
    </w:p>
    <w:p w:rsidR="00000000" w:rsidDel="00000000" w:rsidP="00000000" w:rsidRDefault="00000000" w:rsidRPr="00000000" w14:paraId="000000CA">
      <w:pPr>
        <w:spacing w:after="0" w:before="0" w:lineRule="auto"/>
        <w:rPr>
          <w:b w:val="1"/>
          <w:bCs w:val="1"/>
        </w:rPr>
      </w:pPr>
      <w:r w:rsidDel="00000000" w:rsidR="00000000" w:rsidRPr="00000000">
        <w:rPr>
          <w:b w:val="1"/>
          <w:bCs w:val="1"/>
          <w:rtl w:val="0"/>
        </w:rPr>
        <w:t xml:space="preserve">Original issue:</w:t>
        <w:br w:type="textWrapping"/>
      </w:r>
      <w:r w:rsidDel="00000000" w:rsidR="00000000" w:rsidRPr="00000000">
        <w:rPr>
          <w:rtl w:val="0"/>
        </w:rPr>
        <w:t xml:space="preserve"> “Fast” and “real-time” reporting requirements were qualitative and ambiguous.</w:t>
      </w:r>
      <w:r w:rsidDel="00000000" w:rsidR="00000000" w:rsidRPr="00000000">
        <w:rPr>
          <w:rtl w:val="0"/>
        </w:rPr>
      </w:r>
    </w:p>
    <w:p w:rsidR="00000000" w:rsidDel="00000000" w:rsidP="00000000" w:rsidRDefault="00000000" w:rsidRPr="00000000" w14:paraId="000000CB">
      <w:pPr>
        <w:spacing w:after="0" w:before="0" w:lineRule="auto"/>
        <w:rPr>
          <w:b w:val="1"/>
          <w:bCs w:val="1"/>
        </w:rPr>
      </w:pPr>
      <w:r w:rsidDel="00000000" w:rsidR="00000000" w:rsidRPr="00000000">
        <w:rPr>
          <w:b w:val="1"/>
          <w:bCs w:val="1"/>
          <w:rtl w:val="0"/>
        </w:rPr>
        <w:t xml:space="preserve">Corrected and replaced requirements (SRS-ready):</w:t>
      </w:r>
    </w:p>
    <w:p w:rsidR="00000000" w:rsidDel="00000000" w:rsidP="00000000" w:rsidRDefault="00000000" w:rsidRPr="00000000" w14:paraId="000000CC">
      <w:pPr>
        <w:numPr>
          <w:ilvl w:val="0"/>
          <w:numId w:val="3"/>
        </w:numPr>
        <w:spacing w:after="0" w:before="0" w:lineRule="auto"/>
        <w:ind w:left="720" w:hanging="360"/>
      </w:pPr>
      <w:r w:rsidDel="00000000" w:rsidR="00000000" w:rsidRPr="00000000">
        <w:rPr>
          <w:rFonts w:ascii="Arial Unicode MS" w:cs="Arial Unicode MS" w:eastAsia="Arial Unicode MS" w:hAnsi="Arial Unicode MS"/>
          <w:b w:val="1"/>
          <w:bCs w:val="1"/>
          <w:rtl w:val="0"/>
        </w:rPr>
        <w:t xml:space="preserve">REQ-TECH-003.3 → NFR-PERF-01</w:t>
      </w:r>
      <w:r w:rsidDel="00000000" w:rsidR="00000000" w:rsidRPr="00000000">
        <w:rPr>
          <w:rtl w:val="0"/>
        </w:rPr>
        <w:t xml:space="preserve">: The system </w:t>
      </w:r>
      <w:r w:rsidDel="00000000" w:rsidR="00000000" w:rsidRPr="00000000">
        <w:rPr>
          <w:b w:val="1"/>
          <w:bCs w:val="1"/>
          <w:rtl w:val="0"/>
        </w:rPr>
        <w:t xml:space="preserve">shall</w:t>
      </w:r>
      <w:r w:rsidDel="00000000" w:rsidR="00000000" w:rsidRPr="00000000">
        <w:rPr>
          <w:rFonts w:ascii="Arial Unicode MS" w:cs="Arial Unicode MS" w:eastAsia="Arial Unicode MS" w:hAnsi="Arial Unicode MS"/>
          <w:rtl w:val="0"/>
        </w:rPr>
        <w:t xml:space="preserve"> generate operational reports (issues and fines) within a response time (&lt;200ms) that supports routine administrative use under normal system load (≤20,000 concurrent users).</w:t>
      </w:r>
    </w:p>
    <w:p w:rsidR="00000000" w:rsidDel="00000000" w:rsidP="00000000" w:rsidRDefault="00000000" w:rsidRPr="00000000" w14:paraId="000000CD">
      <w:pPr>
        <w:spacing w:after="0" w:before="0" w:lineRule="auto"/>
        <w:ind w:left="0" w:firstLine="0"/>
        <w:rPr/>
      </w:pPr>
      <w:r w:rsidDel="00000000" w:rsidR="00000000" w:rsidRPr="00000000">
        <w:rPr>
          <w:rtl w:val="0"/>
        </w:rPr>
      </w:r>
    </w:p>
    <w:p w:rsidR="00000000" w:rsidDel="00000000" w:rsidP="00000000" w:rsidRDefault="00000000" w:rsidRPr="00000000" w14:paraId="000000CE">
      <w:pPr>
        <w:pStyle w:val="Heading2"/>
        <w:spacing w:after="0" w:before="0" w:lineRule="auto"/>
        <w:rPr>
          <w:b w:val="1"/>
          <w:bCs w:val="1"/>
        </w:rPr>
      </w:pPr>
      <w:bookmarkStart w:colFirst="0" w:colLast="0" w:name="_otoadk50ywl" w:id="27"/>
      <w:bookmarkEnd w:id="27"/>
      <w:r w:rsidDel="00000000" w:rsidR="00000000" w:rsidRPr="00000000">
        <w:rPr>
          <w:b w:val="1"/>
          <w:bCs w:val="1"/>
          <w:rtl w:val="0"/>
        </w:rPr>
        <w:t xml:space="preserve">3.4 Requirements Modelling</w:t>
      </w:r>
    </w:p>
    <w:p w:rsidR="00000000" w:rsidDel="00000000" w:rsidP="00000000" w:rsidRDefault="00000000" w:rsidRPr="00000000" w14:paraId="000000CF">
      <w:pPr>
        <w:spacing w:after="0" w:before="0" w:lineRule="auto"/>
        <w:rPr/>
      </w:pPr>
      <w:r w:rsidDel="00000000" w:rsidR="00000000" w:rsidRPr="00000000">
        <w:rPr>
          <w:rtl w:val="0"/>
        </w:rPr>
        <w:t xml:space="preserve">Based on the outcomes of the BCIC analysis and the corrected requirements, SoftwareSolutions has updated the requirements models to ensure consistency and traceability. The revised </w:t>
      </w:r>
      <w:r w:rsidDel="00000000" w:rsidR="00000000" w:rsidRPr="00000000">
        <w:rPr>
          <w:b w:val="1"/>
          <w:bCs w:val="1"/>
          <w:rtl w:val="0"/>
        </w:rPr>
        <w:t xml:space="preserve">Use Case Diagram</w:t>
      </w:r>
      <w:r w:rsidDel="00000000" w:rsidR="00000000" w:rsidRPr="00000000">
        <w:rPr>
          <w:rtl w:val="0"/>
        </w:rPr>
        <w:t xml:space="preserve"> </w:t>
      </w:r>
      <w:r w:rsidDel="00000000" w:rsidR="00000000" w:rsidRPr="00000000">
        <w:rPr>
          <w:b w:val="1"/>
          <w:bCs w:val="1"/>
          <w:rtl w:val="0"/>
        </w:rPr>
        <w:t xml:space="preserve">(Appendix D)</w:t>
      </w:r>
      <w:r w:rsidDel="00000000" w:rsidR="00000000" w:rsidRPr="00000000">
        <w:rPr>
          <w:rtl w:val="0"/>
        </w:rPr>
        <w:t xml:space="preserve"> and </w:t>
      </w:r>
      <w:r w:rsidDel="00000000" w:rsidR="00000000" w:rsidRPr="00000000">
        <w:rPr>
          <w:b w:val="1"/>
          <w:bCs w:val="1"/>
          <w:rtl w:val="0"/>
        </w:rPr>
        <w:t xml:space="preserve">Data Dictionary</w:t>
      </w:r>
      <w:r w:rsidDel="00000000" w:rsidR="00000000" w:rsidRPr="00000000">
        <w:rPr>
          <w:rtl w:val="0"/>
        </w:rPr>
        <w:t xml:space="preserve"> </w:t>
      </w:r>
      <w:r w:rsidDel="00000000" w:rsidR="00000000" w:rsidRPr="00000000">
        <w:rPr>
          <w:b w:val="1"/>
          <w:bCs w:val="1"/>
          <w:rtl w:val="0"/>
        </w:rPr>
        <w:t xml:space="preserve">(Appendix E) </w:t>
      </w:r>
      <w:r w:rsidDel="00000000" w:rsidR="00000000" w:rsidRPr="00000000">
        <w:rPr>
          <w:rtl w:val="0"/>
        </w:rPr>
        <w:t xml:space="preserve">reflect the clarified system behaviour and refined requirement set.</w:t>
      </w:r>
      <w:r w:rsidDel="00000000" w:rsidR="00000000" w:rsidRPr="00000000">
        <w:rPr>
          <w:rtl w:val="0"/>
        </w:rPr>
      </w:r>
    </w:p>
    <w:p w:rsidR="00000000" w:rsidDel="00000000" w:rsidP="00000000" w:rsidRDefault="00000000" w:rsidRPr="00000000" w14:paraId="000000D0">
      <w:pPr>
        <w:pStyle w:val="Heading1"/>
        <w:spacing w:after="0" w:before="0" w:lineRule="auto"/>
        <w:rPr>
          <w:b w:val="1"/>
          <w:bCs w:val="1"/>
        </w:rPr>
      </w:pPr>
      <w:bookmarkStart w:colFirst="0" w:colLast="0" w:name="_feddzq9w6xe9" w:id="28"/>
      <w:bookmarkEnd w:id="28"/>
      <w:r w:rsidDel="00000000" w:rsidR="00000000" w:rsidRPr="00000000">
        <w:rPr>
          <w:rtl w:val="0"/>
        </w:rPr>
      </w:r>
    </w:p>
    <w:p w:rsidR="00000000" w:rsidDel="00000000" w:rsidP="00000000" w:rsidRDefault="00000000" w:rsidRPr="00000000" w14:paraId="000000D1">
      <w:pPr>
        <w:pStyle w:val="Heading1"/>
        <w:spacing w:after="0" w:before="0" w:lineRule="auto"/>
        <w:rPr/>
      </w:pPr>
      <w:bookmarkStart w:colFirst="0" w:colLast="0" w:name="_wdyvr22f85rh" w:id="29"/>
      <w:bookmarkEnd w:id="29"/>
      <w:r w:rsidDel="00000000" w:rsidR="00000000" w:rsidRPr="00000000">
        <w:rPr>
          <w:b w:val="1"/>
          <w:bCs w:val="1"/>
          <w:rtl w:val="0"/>
        </w:rPr>
        <w:t xml:space="preserve">4. Repository</w:t>
      </w:r>
      <w:r w:rsidDel="00000000" w:rsidR="00000000" w:rsidRPr="00000000">
        <w:rPr>
          <w:rtl w:val="0"/>
        </w:rPr>
      </w:r>
    </w:p>
    <w:p w:rsidR="00000000" w:rsidDel="00000000" w:rsidP="00000000" w:rsidRDefault="00000000" w:rsidRPr="00000000" w14:paraId="000000D2">
      <w:pPr>
        <w:spacing w:after="0" w:before="0" w:lineRule="auto"/>
        <w:rPr/>
      </w:pPr>
      <w:r w:rsidDel="00000000" w:rsidR="00000000" w:rsidRPr="00000000">
        <w:rPr>
          <w:rtl w:val="0"/>
        </w:rPr>
      </w:r>
    </w:p>
    <w:p w:rsidR="00000000" w:rsidDel="00000000" w:rsidP="00000000" w:rsidRDefault="00000000" w:rsidRPr="00000000" w14:paraId="000000D3">
      <w:pPr>
        <w:pStyle w:val="Heading2"/>
        <w:spacing w:after="0" w:before="0" w:lineRule="auto"/>
        <w:rPr/>
      </w:pPr>
      <w:bookmarkStart w:colFirst="0" w:colLast="0" w:name="_83jws6x74sjt" w:id="30"/>
      <w:bookmarkEnd w:id="30"/>
      <w:r w:rsidDel="00000000" w:rsidR="00000000" w:rsidRPr="00000000">
        <w:rPr>
          <w:b w:val="1"/>
          <w:bCs w:val="1"/>
          <w:rtl w:val="0"/>
        </w:rPr>
        <w:t xml:space="preserve">4.1 Purpose of the Repository</w:t>
      </w:r>
      <w:r w:rsidDel="00000000" w:rsidR="00000000" w:rsidRPr="00000000">
        <w:rPr>
          <w:rtl w:val="0"/>
        </w:rPr>
      </w:r>
    </w:p>
    <w:p w:rsidR="00000000" w:rsidDel="00000000" w:rsidP="00000000" w:rsidRDefault="00000000" w:rsidRPr="00000000" w14:paraId="000000D4">
      <w:pPr>
        <w:spacing w:after="0" w:before="0" w:lineRule="auto"/>
        <w:rPr/>
      </w:pPr>
      <w:r w:rsidDel="00000000" w:rsidR="00000000" w:rsidRPr="00000000">
        <w:rPr>
          <w:rtl w:val="0"/>
        </w:rPr>
        <w:t xml:space="preserve">Following the BCIC and IRC activities, the </w:t>
      </w:r>
      <w:r w:rsidDel="00000000" w:rsidR="00000000" w:rsidRPr="00000000">
        <w:rPr>
          <w:b w:val="1"/>
          <w:bCs w:val="1"/>
          <w:rtl w:val="0"/>
        </w:rPr>
        <w:t xml:space="preserve">Project Specification (PS)</w:t>
      </w:r>
      <w:r w:rsidDel="00000000" w:rsidR="00000000" w:rsidRPr="00000000">
        <w:rPr>
          <w:rtl w:val="0"/>
        </w:rPr>
        <w:t xml:space="preserve"> has undergone regulated revision to produce requirements that are clear, consistent, and SRS-ready. The repository is established to preserve these refined artefacts in a structured and auditable manner.</w:t>
      </w:r>
    </w:p>
    <w:p w:rsidR="00000000" w:rsidDel="00000000" w:rsidP="00000000" w:rsidRDefault="00000000" w:rsidRPr="00000000" w14:paraId="000000D5">
      <w:pPr>
        <w:spacing w:after="0" w:before="0" w:lineRule="auto"/>
        <w:rPr/>
      </w:pPr>
      <w:r w:rsidDel="00000000" w:rsidR="00000000" w:rsidRPr="00000000">
        <w:rPr>
          <w:rtl w:val="0"/>
        </w:rPr>
        <w:t xml:space="preserve">Specifically, the repository supports:</w:t>
      </w:r>
    </w:p>
    <w:p w:rsidR="00000000" w:rsidDel="00000000" w:rsidP="00000000" w:rsidRDefault="00000000" w:rsidRPr="00000000" w14:paraId="000000D6">
      <w:pPr>
        <w:numPr>
          <w:ilvl w:val="0"/>
          <w:numId w:val="13"/>
        </w:numPr>
        <w:spacing w:after="0" w:before="0" w:lineRule="auto"/>
        <w:ind w:left="720" w:hanging="360"/>
      </w:pPr>
      <w:r w:rsidDel="00000000" w:rsidR="00000000" w:rsidRPr="00000000">
        <w:rPr>
          <w:b w:val="1"/>
          <w:bCs w:val="1"/>
          <w:rtl w:val="0"/>
        </w:rPr>
        <w:t xml:space="preserve">Collaboration</w:t>
      </w:r>
      <w:r w:rsidDel="00000000" w:rsidR="00000000" w:rsidRPr="00000000">
        <w:rPr>
          <w:rtl w:val="0"/>
        </w:rPr>
        <w:t xml:space="preserve"> among SoftwareSolutions’ analysis team during analysis and specification</w:t>
      </w:r>
    </w:p>
    <w:p w:rsidR="00000000" w:rsidDel="00000000" w:rsidP="00000000" w:rsidRDefault="00000000" w:rsidRPr="00000000" w14:paraId="000000D7">
      <w:pPr>
        <w:numPr>
          <w:ilvl w:val="0"/>
          <w:numId w:val="13"/>
        </w:numPr>
        <w:spacing w:after="0" w:before="0" w:lineRule="auto"/>
        <w:ind w:left="720" w:hanging="360"/>
      </w:pPr>
      <w:r w:rsidDel="00000000" w:rsidR="00000000" w:rsidRPr="00000000">
        <w:rPr>
          <w:b w:val="1"/>
          <w:bCs w:val="1"/>
          <w:rtl w:val="0"/>
        </w:rPr>
        <w:t xml:space="preserve">Controlled handover</w:t>
      </w:r>
      <w:r w:rsidDel="00000000" w:rsidR="00000000" w:rsidRPr="00000000">
        <w:rPr>
          <w:rtl w:val="0"/>
        </w:rPr>
        <w:t xml:space="preserve"> into subsequent specification, design, and implementation phases</w:t>
      </w:r>
    </w:p>
    <w:p w:rsidR="00000000" w:rsidDel="00000000" w:rsidP="00000000" w:rsidRDefault="00000000" w:rsidRPr="00000000" w14:paraId="000000D8">
      <w:pPr>
        <w:spacing w:after="0" w:before="0" w:lineRule="auto"/>
        <w:rPr/>
      </w:pPr>
      <w:r w:rsidDel="00000000" w:rsidR="00000000" w:rsidRPr="00000000">
        <w:rPr>
          <w:rtl w:val="0"/>
        </w:rPr>
      </w:r>
    </w:p>
    <w:p w:rsidR="00000000" w:rsidDel="00000000" w:rsidP="00000000" w:rsidRDefault="00000000" w:rsidRPr="00000000" w14:paraId="000000D9">
      <w:pPr>
        <w:pStyle w:val="Heading2"/>
        <w:spacing w:after="0" w:before="0" w:lineRule="auto"/>
        <w:rPr>
          <w:b w:val="1"/>
          <w:bCs w:val="1"/>
        </w:rPr>
      </w:pPr>
      <w:bookmarkStart w:colFirst="0" w:colLast="0" w:name="_giewuuotc2s2" w:id="31"/>
      <w:bookmarkEnd w:id="31"/>
      <w:r w:rsidDel="00000000" w:rsidR="00000000" w:rsidRPr="00000000">
        <w:rPr>
          <w:b w:val="1"/>
          <w:bCs w:val="1"/>
          <w:rtl w:val="0"/>
        </w:rPr>
        <w:t xml:space="preserve">4.2 Repository Access</w:t>
      </w:r>
    </w:p>
    <w:p w:rsidR="00000000" w:rsidDel="00000000" w:rsidP="00000000" w:rsidRDefault="00000000" w:rsidRPr="00000000" w14:paraId="000000DA">
      <w:pPr>
        <w:spacing w:after="0" w:before="0" w:lineRule="auto"/>
        <w:rPr/>
      </w:pPr>
      <w:r w:rsidDel="00000000" w:rsidR="00000000" w:rsidRPr="00000000">
        <w:rPr>
          <w:rtl w:val="0"/>
        </w:rPr>
        <w:t xml:space="preserve">The repository is hosted on a </w:t>
      </w:r>
      <w:r w:rsidDel="00000000" w:rsidR="00000000" w:rsidRPr="00000000">
        <w:rPr>
          <w:b w:val="1"/>
          <w:bCs w:val="1"/>
          <w:rtl w:val="0"/>
        </w:rPr>
        <w:t xml:space="preserve">public Git-based platform</w:t>
      </w:r>
      <w:r w:rsidDel="00000000" w:rsidR="00000000" w:rsidRPr="00000000">
        <w:rPr>
          <w:rtl w:val="0"/>
        </w:rPr>
        <w:t xml:space="preserve"> to allow transparent access for assessors and stakeholders.</w:t>
      </w:r>
    </w:p>
    <w:p w:rsidR="00000000" w:rsidDel="00000000" w:rsidP="00000000" w:rsidRDefault="00000000" w:rsidRPr="00000000" w14:paraId="000000DB">
      <w:pPr>
        <w:spacing w:after="0" w:before="0" w:lineRule="auto"/>
        <w:rPr/>
      </w:pPr>
      <w:r w:rsidDel="00000000" w:rsidR="00000000" w:rsidRPr="00000000">
        <w:rPr>
          <w:b w:val="1"/>
          <w:bCs w:val="1"/>
          <w:rtl w:val="0"/>
        </w:rPr>
        <w:t xml:space="preserve">Repository link (public):</w:t>
      </w:r>
      <w:r w:rsidDel="00000000" w:rsidR="00000000" w:rsidRPr="00000000">
        <w:rPr>
          <w:rtl w:val="0"/>
        </w:rPr>
        <w:t xml:space="preserve"> </w:t>
      </w:r>
      <w:hyperlink r:id="rId7">
        <w:r w:rsidDel="00000000" w:rsidR="00000000" w:rsidRPr="00000000">
          <w:rPr>
            <w:color w:val="1155cc"/>
            <w:u w:val="single"/>
            <w:rtl w:val="0"/>
          </w:rPr>
          <w:t xml:space="preserve">https://github.com/Forfeit-15/pd112-library-lms-softwaresolutions</w:t>
        </w:r>
      </w:hyperlink>
      <w:r w:rsidDel="00000000" w:rsidR="00000000" w:rsidRPr="00000000">
        <w:rPr>
          <w:rtl w:val="0"/>
        </w:rPr>
      </w:r>
    </w:p>
    <w:p w:rsidR="00000000" w:rsidDel="00000000" w:rsidP="00000000" w:rsidRDefault="00000000" w:rsidRPr="00000000" w14:paraId="000000DC">
      <w:pPr>
        <w:spacing w:after="0" w:before="0" w:lineRule="auto"/>
        <w:rPr/>
      </w:pPr>
      <w:r w:rsidDel="00000000" w:rsidR="00000000" w:rsidRPr="00000000">
        <w:rPr>
          <w:rtl w:val="0"/>
        </w:rPr>
        <w:t xml:space="preserve">All analysed artefacts and supporting models are maintained under version control to ensure integrity and accountability of changes.</w:t>
      </w:r>
    </w:p>
    <w:p w:rsidR="00000000" w:rsidDel="00000000" w:rsidP="00000000" w:rsidRDefault="00000000" w:rsidRPr="00000000" w14:paraId="000000DD">
      <w:pPr>
        <w:spacing w:after="0" w:before="0" w:lineRule="auto"/>
        <w:rPr/>
      </w:pPr>
      <w:r w:rsidDel="00000000" w:rsidR="00000000" w:rsidRPr="00000000">
        <w:rPr>
          <w:rtl w:val="0"/>
        </w:rPr>
      </w:r>
    </w:p>
    <w:p w:rsidR="00000000" w:rsidDel="00000000" w:rsidP="00000000" w:rsidRDefault="00000000" w:rsidRPr="00000000" w14:paraId="000000DE">
      <w:pPr>
        <w:pStyle w:val="Heading2"/>
        <w:spacing w:after="0" w:before="0" w:lineRule="auto"/>
        <w:rPr>
          <w:b w:val="1"/>
          <w:bCs w:val="1"/>
        </w:rPr>
      </w:pPr>
      <w:bookmarkStart w:colFirst="0" w:colLast="0" w:name="_5p2ympm1wpmo" w:id="32"/>
      <w:bookmarkEnd w:id="32"/>
      <w:r w:rsidDel="00000000" w:rsidR="00000000" w:rsidRPr="00000000">
        <w:rPr>
          <w:b w:val="1"/>
          <w:bCs w:val="1"/>
          <w:rtl w:val="0"/>
        </w:rPr>
        <w:t xml:space="preserve">4.3 Site Organisation (Repository Structure)</w:t>
      </w:r>
    </w:p>
    <w:p w:rsidR="00000000" w:rsidDel="00000000" w:rsidP="00000000" w:rsidRDefault="00000000" w:rsidRPr="00000000" w14:paraId="000000DF">
      <w:pPr>
        <w:spacing w:after="0" w:before="0" w:lineRule="auto"/>
        <w:rPr/>
      </w:pPr>
      <w:r w:rsidDel="00000000" w:rsidR="00000000" w:rsidRPr="00000000">
        <w:rPr>
          <w:rtl w:val="0"/>
        </w:rPr>
        <w:t xml:space="preserve">The repository is organised to separate artefacts by purpose and lifecycle stage. This ensures clarity, maintainability, and prevents analysis outputs from being obscured by downstream implementation work.</w:t>
      </w:r>
    </w:p>
    <w:p w:rsidR="00000000" w:rsidDel="00000000" w:rsidP="00000000" w:rsidRDefault="00000000" w:rsidRPr="00000000" w14:paraId="000000E0">
      <w:pPr>
        <w:spacing w:after="0" w:before="0" w:lineRule="auto"/>
        <w:rPr/>
      </w:pPr>
      <w:r w:rsidDel="00000000" w:rsidR="00000000" w:rsidRPr="00000000">
        <w:rPr>
          <w:rtl w:val="0"/>
        </w:rPr>
      </w:r>
    </w:p>
    <w:p w:rsidR="00000000" w:rsidDel="00000000" w:rsidP="00000000" w:rsidRDefault="00000000" w:rsidRPr="00000000" w14:paraId="000000E1">
      <w:pPr>
        <w:keepNext w:val="0"/>
        <w:keepLines w:val="0"/>
        <w:spacing w:after="0" w:before="0" w:lineRule="auto"/>
        <w:rPr>
          <w:b w:val="1"/>
          <w:bCs w:val="1"/>
        </w:rPr>
      </w:pPr>
      <w:r w:rsidDel="00000000" w:rsidR="00000000" w:rsidRPr="00000000">
        <w:rPr>
          <w:b w:val="1"/>
          <w:bCs w:val="1"/>
          <w:rtl w:val="0"/>
        </w:rPr>
        <w:t xml:space="preserve">Logical Structure</w:t>
      </w:r>
    </w:p>
    <w:p w:rsidR="00000000" w:rsidDel="00000000" w:rsidP="00000000" w:rsidRDefault="00000000" w:rsidRPr="00000000" w14:paraId="000000E2">
      <w:pPr>
        <w:spacing w:after="0" w:before="0" w:lineRule="auto"/>
        <w:rPr>
          <w:b w:val="1"/>
          <w:bCs w:val="1"/>
        </w:rPr>
      </w:pPr>
      <w:r w:rsidDel="00000000" w:rsidR="00000000" w:rsidRPr="00000000">
        <w:rPr>
          <w:b w:val="1"/>
          <w:bCs w:val="1"/>
          <w:rtl w:val="0"/>
        </w:rPr>
        <w:t xml:space="preserve">Documentation Layer (/docs)</w:t>
      </w:r>
    </w:p>
    <w:p w:rsidR="00000000" w:rsidDel="00000000" w:rsidP="00000000" w:rsidRDefault="00000000" w:rsidRPr="00000000" w14:paraId="000000E3">
      <w:pPr>
        <w:numPr>
          <w:ilvl w:val="0"/>
          <w:numId w:val="8"/>
        </w:numPr>
        <w:spacing w:after="0" w:before="0" w:lineRule="auto"/>
        <w:ind w:left="720" w:hanging="360"/>
      </w:pPr>
      <w:r w:rsidDel="00000000" w:rsidR="00000000" w:rsidRPr="00000000">
        <w:rPr>
          <w:rtl w:val="0"/>
        </w:rPr>
        <w:t xml:space="preserve">Analysis report artefacts (Executive Summary, BCIC Analysis, IRC outcomes)</w:t>
      </w:r>
    </w:p>
    <w:p w:rsidR="00000000" w:rsidDel="00000000" w:rsidP="00000000" w:rsidRDefault="00000000" w:rsidRPr="00000000" w14:paraId="000000E4">
      <w:pPr>
        <w:numPr>
          <w:ilvl w:val="0"/>
          <w:numId w:val="8"/>
        </w:numPr>
        <w:spacing w:after="0" w:before="0" w:lineRule="auto"/>
        <w:ind w:left="720" w:hanging="360"/>
      </w:pPr>
      <w:r w:rsidDel="00000000" w:rsidR="00000000" w:rsidRPr="00000000">
        <w:rPr>
          <w:rtl w:val="0"/>
        </w:rPr>
        <w:t xml:space="preserve">Project Specification (PS)</w:t>
      </w:r>
    </w:p>
    <w:p w:rsidR="00000000" w:rsidDel="00000000" w:rsidP="00000000" w:rsidRDefault="00000000" w:rsidRPr="00000000" w14:paraId="000000E5">
      <w:pPr>
        <w:spacing w:after="0" w:before="0" w:lineRule="auto"/>
        <w:ind w:left="0" w:firstLine="0"/>
        <w:rPr/>
      </w:pPr>
      <w:r w:rsidDel="00000000" w:rsidR="00000000" w:rsidRPr="00000000">
        <w:rPr>
          <w:rtl w:val="0"/>
        </w:rPr>
      </w:r>
    </w:p>
    <w:p w:rsidR="00000000" w:rsidDel="00000000" w:rsidP="00000000" w:rsidRDefault="00000000" w:rsidRPr="00000000" w14:paraId="000000E6">
      <w:pPr>
        <w:spacing w:after="0" w:before="0" w:lineRule="auto"/>
        <w:rPr>
          <w:b w:val="1"/>
          <w:bCs w:val="1"/>
        </w:rPr>
      </w:pPr>
      <w:r w:rsidDel="00000000" w:rsidR="00000000" w:rsidRPr="00000000">
        <w:rPr>
          <w:b w:val="1"/>
          <w:bCs w:val="1"/>
          <w:rtl w:val="0"/>
        </w:rPr>
        <w:t xml:space="preserve">Modelling Layer (/models)</w:t>
      </w:r>
    </w:p>
    <w:p w:rsidR="00000000" w:rsidDel="00000000" w:rsidP="00000000" w:rsidRDefault="00000000" w:rsidRPr="00000000" w14:paraId="000000E7">
      <w:pPr>
        <w:numPr>
          <w:ilvl w:val="0"/>
          <w:numId w:val="9"/>
        </w:numPr>
        <w:spacing w:after="0" w:before="0" w:lineRule="auto"/>
        <w:ind w:left="720" w:hanging="360"/>
      </w:pPr>
      <w:r w:rsidDel="00000000" w:rsidR="00000000" w:rsidRPr="00000000">
        <w:rPr>
          <w:rtl w:val="0"/>
        </w:rPr>
        <w:t xml:space="preserve">Requirements models used for stakeholder communication and validation</w:t>
      </w:r>
    </w:p>
    <w:p w:rsidR="00000000" w:rsidDel="00000000" w:rsidP="00000000" w:rsidRDefault="00000000" w:rsidRPr="00000000" w14:paraId="000000E8">
      <w:pPr>
        <w:numPr>
          <w:ilvl w:val="0"/>
          <w:numId w:val="9"/>
        </w:numPr>
        <w:spacing w:after="0" w:before="0" w:lineRule="auto"/>
        <w:ind w:left="720" w:hanging="360"/>
      </w:pPr>
      <w:r w:rsidDel="00000000" w:rsidR="00000000" w:rsidRPr="00000000">
        <w:rPr>
          <w:rtl w:val="0"/>
        </w:rPr>
        <w:t xml:space="preserve">Use case diagram(s) and supporting model images</w:t>
      </w:r>
    </w:p>
    <w:p w:rsidR="00000000" w:rsidDel="00000000" w:rsidP="00000000" w:rsidRDefault="00000000" w:rsidRPr="00000000" w14:paraId="000000E9">
      <w:pPr>
        <w:numPr>
          <w:ilvl w:val="0"/>
          <w:numId w:val="9"/>
        </w:numPr>
        <w:spacing w:after="0" w:before="0" w:lineRule="auto"/>
        <w:ind w:left="720" w:hanging="360"/>
      </w:pPr>
      <w:r w:rsidDel="00000000" w:rsidR="00000000" w:rsidRPr="00000000">
        <w:rPr>
          <w:rtl w:val="0"/>
        </w:rPr>
        <w:t xml:space="preserve">Data dictionary artefacts aligned with requirements</w:t>
        <w:br w:type="textWrapping"/>
      </w:r>
    </w:p>
    <w:p w:rsidR="00000000" w:rsidDel="00000000" w:rsidP="00000000" w:rsidRDefault="00000000" w:rsidRPr="00000000" w14:paraId="000000EA">
      <w:pPr>
        <w:spacing w:after="0" w:before="0" w:lineRule="auto"/>
        <w:rPr>
          <w:b w:val="1"/>
          <w:bCs w:val="1"/>
        </w:rPr>
      </w:pPr>
      <w:r w:rsidDel="00000000" w:rsidR="00000000" w:rsidRPr="00000000">
        <w:rPr>
          <w:b w:val="1"/>
          <w:bCs w:val="1"/>
          <w:rtl w:val="0"/>
        </w:rPr>
        <w:t xml:space="preserve">Implementation Layer (/src)</w:t>
      </w:r>
    </w:p>
    <w:p w:rsidR="00000000" w:rsidDel="00000000" w:rsidP="00000000" w:rsidRDefault="00000000" w:rsidRPr="00000000" w14:paraId="000000EB">
      <w:pPr>
        <w:numPr>
          <w:ilvl w:val="0"/>
          <w:numId w:val="1"/>
        </w:numPr>
        <w:spacing w:after="0" w:before="0" w:lineRule="auto"/>
        <w:ind w:left="720" w:hanging="360"/>
      </w:pPr>
      <w:r w:rsidDel="00000000" w:rsidR="00000000" w:rsidRPr="00000000">
        <w:rPr>
          <w:rtl w:val="0"/>
        </w:rPr>
        <w:t xml:space="preserve">Python/Django source code for the Library Management System</w:t>
      </w:r>
    </w:p>
    <w:p w:rsidR="00000000" w:rsidDel="00000000" w:rsidP="00000000" w:rsidRDefault="00000000" w:rsidRPr="00000000" w14:paraId="000000EC">
      <w:pPr>
        <w:numPr>
          <w:ilvl w:val="0"/>
          <w:numId w:val="1"/>
        </w:numPr>
        <w:spacing w:after="0" w:before="0" w:lineRule="auto"/>
        <w:ind w:left="720" w:hanging="360"/>
      </w:pPr>
      <w:r w:rsidDel="00000000" w:rsidR="00000000" w:rsidRPr="00000000">
        <w:rPr>
          <w:rtl w:val="0"/>
        </w:rPr>
        <w:t xml:space="preserve">Configuration and deployment artefacts (e.g., Docker files where applicable)</w:t>
        <w:br w:type="textWrapping"/>
      </w:r>
    </w:p>
    <w:p w:rsidR="00000000" w:rsidDel="00000000" w:rsidP="00000000" w:rsidRDefault="00000000" w:rsidRPr="00000000" w14:paraId="000000ED">
      <w:pPr>
        <w:spacing w:after="0" w:before="0" w:lineRule="auto"/>
        <w:rPr>
          <w:b w:val="1"/>
          <w:bCs w:val="1"/>
        </w:rPr>
      </w:pPr>
      <w:r w:rsidDel="00000000" w:rsidR="00000000" w:rsidRPr="00000000">
        <w:rPr>
          <w:b w:val="1"/>
          <w:bCs w:val="1"/>
          <w:rtl w:val="0"/>
        </w:rPr>
        <w:t xml:space="preserve">Repository Entry Point (README.md)</w:t>
      </w:r>
    </w:p>
    <w:p w:rsidR="00000000" w:rsidDel="00000000" w:rsidP="00000000" w:rsidRDefault="00000000" w:rsidRPr="00000000" w14:paraId="000000EE">
      <w:pPr>
        <w:numPr>
          <w:ilvl w:val="0"/>
          <w:numId w:val="5"/>
        </w:numPr>
        <w:spacing w:after="0" w:before="0" w:lineRule="auto"/>
        <w:ind w:left="720" w:hanging="360"/>
      </w:pPr>
      <w:r w:rsidDel="00000000" w:rsidR="00000000" w:rsidRPr="00000000">
        <w:rPr>
          <w:rtl w:val="0"/>
        </w:rPr>
        <w:t xml:space="preserve">Repository navigation guide</w:t>
      </w:r>
    </w:p>
    <w:p w:rsidR="00000000" w:rsidDel="00000000" w:rsidP="00000000" w:rsidRDefault="00000000" w:rsidRPr="00000000" w14:paraId="000000EF">
      <w:pPr>
        <w:numPr>
          <w:ilvl w:val="0"/>
          <w:numId w:val="5"/>
        </w:numPr>
        <w:spacing w:after="0" w:before="0" w:lineRule="auto"/>
        <w:ind w:left="720" w:hanging="360"/>
      </w:pPr>
      <w:r w:rsidDel="00000000" w:rsidR="00000000" w:rsidRPr="00000000">
        <w:rPr>
          <w:rtl w:val="0"/>
        </w:rPr>
        <w:t xml:space="preserve">Artefact relationships</w:t>
      </w:r>
    </w:p>
    <w:p w:rsidR="00000000" w:rsidDel="00000000" w:rsidP="00000000" w:rsidRDefault="00000000" w:rsidRPr="00000000" w14:paraId="000000F0">
      <w:pPr>
        <w:numPr>
          <w:ilvl w:val="0"/>
          <w:numId w:val="5"/>
        </w:numPr>
        <w:spacing w:after="0" w:before="0" w:lineRule="auto"/>
        <w:ind w:left="720" w:hanging="360"/>
      </w:pPr>
      <w:r w:rsidDel="00000000" w:rsidR="00000000" w:rsidRPr="00000000">
        <w:rPr>
          <w:rtl w:val="0"/>
        </w:rPr>
        <w:t xml:space="preserve">Instructions to locate analysis vs models vs implementation</w:t>
        <w:br w:type="textWrapping"/>
      </w:r>
    </w:p>
    <w:p w:rsidR="00000000" w:rsidDel="00000000" w:rsidP="00000000" w:rsidRDefault="00000000" w:rsidRPr="00000000" w14:paraId="000000F1">
      <w:pPr>
        <w:spacing w:after="0" w:before="0" w:lineRule="auto"/>
        <w:rPr>
          <w:b w:val="1"/>
          <w:bCs w:val="1"/>
        </w:rPr>
      </w:pPr>
      <w:r w:rsidDel="00000000" w:rsidR="00000000" w:rsidRPr="00000000">
        <w:rPr>
          <w:rtl w:val="0"/>
        </w:rPr>
        <w:t xml:space="preserve">This organisation ensures that requirements analysis artefacts remain distinct from implementation assets, reducing the risk that analysis outputs are altered, diluted, or overlooked during development.</w:t>
      </w:r>
      <w:r w:rsidDel="00000000" w:rsidR="00000000" w:rsidRPr="00000000">
        <w:rPr>
          <w:rtl w:val="0"/>
        </w:rPr>
      </w:r>
    </w:p>
    <w:p w:rsidR="00000000" w:rsidDel="00000000" w:rsidP="00000000" w:rsidRDefault="00000000" w:rsidRPr="00000000" w14:paraId="000000F2">
      <w:pPr>
        <w:spacing w:after="0" w:before="0" w:lineRule="auto"/>
        <w:rPr>
          <w:b w:val="1"/>
          <w:bCs w:val="1"/>
        </w:rPr>
      </w:pPr>
      <w:r w:rsidDel="00000000" w:rsidR="00000000" w:rsidRPr="00000000">
        <w:rPr>
          <w:rtl w:val="0"/>
        </w:rPr>
      </w:r>
    </w:p>
    <w:p w:rsidR="00000000" w:rsidDel="00000000" w:rsidP="00000000" w:rsidRDefault="00000000" w:rsidRPr="00000000" w14:paraId="000000F3">
      <w:pPr>
        <w:pStyle w:val="Heading1"/>
        <w:spacing w:after="0" w:before="0" w:lineRule="auto"/>
        <w:rPr>
          <w:b w:val="1"/>
          <w:bCs w:val="1"/>
        </w:rPr>
      </w:pPr>
      <w:bookmarkStart w:colFirst="0" w:colLast="0" w:name="_wdyvr22f85rh" w:id="29"/>
      <w:bookmarkEnd w:id="29"/>
      <w:r w:rsidDel="00000000" w:rsidR="00000000" w:rsidRPr="00000000">
        <w:rPr>
          <w:b w:val="1"/>
          <w:bCs w:val="1"/>
          <w:rtl w:val="0"/>
        </w:rPr>
        <w:t xml:space="preserve">5. Account Manager Profile</w:t>
      </w:r>
    </w:p>
    <w:p w:rsidR="00000000" w:rsidDel="00000000" w:rsidP="00000000" w:rsidRDefault="00000000" w:rsidRPr="00000000" w14:paraId="000000F4">
      <w:pPr>
        <w:spacing w:after="0" w:before="0" w:lineRule="auto"/>
        <w:rPr/>
      </w:pPr>
      <w:r w:rsidDel="00000000" w:rsidR="00000000" w:rsidRPr="00000000">
        <w:rPr>
          <w:b w:val="1"/>
          <w:bCs w:val="1"/>
          <w:rtl w:val="0"/>
        </w:rPr>
        <w:t xml:space="preserve">Name:</w:t>
      </w:r>
      <w:r w:rsidDel="00000000" w:rsidR="00000000" w:rsidRPr="00000000">
        <w:rPr>
          <w:rtl w:val="0"/>
        </w:rPr>
        <w:t xml:space="preserve"> Jane Tan</w:t>
      </w:r>
    </w:p>
    <w:p w:rsidR="00000000" w:rsidDel="00000000" w:rsidP="00000000" w:rsidRDefault="00000000" w:rsidRPr="00000000" w14:paraId="000000F5">
      <w:pPr>
        <w:spacing w:after="0" w:before="0" w:lineRule="auto"/>
        <w:rPr/>
      </w:pPr>
      <w:r w:rsidDel="00000000" w:rsidR="00000000" w:rsidRPr="00000000">
        <w:rPr>
          <w:b w:val="1"/>
          <w:bCs w:val="1"/>
          <w:rtl w:val="0"/>
        </w:rPr>
        <w:t xml:space="preserve">Relationship with Little Library (customer): </w:t>
      </w:r>
      <w:r w:rsidDel="00000000" w:rsidR="00000000" w:rsidRPr="00000000">
        <w:rPr>
          <w:rtl w:val="0"/>
        </w:rPr>
        <w:t xml:space="preserve">3 years, has worked on 1 project with Little Library previously.</w:t>
      </w:r>
    </w:p>
    <w:p w:rsidR="00000000" w:rsidDel="00000000" w:rsidP="00000000" w:rsidRDefault="00000000" w:rsidRPr="00000000" w14:paraId="000000F6">
      <w:pPr>
        <w:spacing w:after="0" w:before="0" w:lineRule="auto"/>
        <w:rPr>
          <w:b w:val="1"/>
          <w:bCs w:val="1"/>
        </w:rPr>
      </w:pPr>
      <w:r w:rsidDel="00000000" w:rsidR="00000000" w:rsidRPr="00000000">
        <w:rPr>
          <w:b w:val="1"/>
          <w:bCs w:val="1"/>
          <w:rtl w:val="0"/>
        </w:rPr>
        <w:t xml:space="preserve">Experience:</w:t>
      </w:r>
    </w:p>
    <w:p w:rsidR="00000000" w:rsidDel="00000000" w:rsidP="00000000" w:rsidRDefault="00000000" w:rsidRPr="00000000" w14:paraId="000000F7">
      <w:pPr>
        <w:numPr>
          <w:ilvl w:val="0"/>
          <w:numId w:val="11"/>
        </w:numPr>
        <w:spacing w:after="0" w:before="0" w:lineRule="auto"/>
        <w:ind w:left="720" w:hanging="360"/>
        <w:rPr>
          <w:u w:val="none"/>
        </w:rPr>
      </w:pPr>
      <w:r w:rsidDel="00000000" w:rsidR="00000000" w:rsidRPr="00000000">
        <w:rPr>
          <w:rtl w:val="0"/>
        </w:rPr>
        <w:t xml:space="preserve">Managed multiple mid-sized community service system implementations, including booking, inventory, and user-account platforms used by public-facing organisations.</w:t>
      </w:r>
    </w:p>
    <w:p w:rsidR="00000000" w:rsidDel="00000000" w:rsidP="00000000" w:rsidRDefault="00000000" w:rsidRPr="00000000" w14:paraId="000000F8">
      <w:pPr>
        <w:numPr>
          <w:ilvl w:val="0"/>
          <w:numId w:val="11"/>
        </w:numPr>
        <w:spacing w:after="0" w:before="0" w:lineRule="auto"/>
        <w:ind w:left="720" w:hanging="360"/>
        <w:rPr>
          <w:u w:val="none"/>
        </w:rPr>
      </w:pPr>
      <w:r w:rsidDel="00000000" w:rsidR="00000000" w:rsidRPr="00000000">
        <w:rPr>
          <w:rtl w:val="0"/>
        </w:rPr>
        <w:t xml:space="preserve">Worked closely with frontline staff to translate operational pain points (slow reporting, manual tracking, inconsistent enforcement of rules) into clearly scoped functional requirements.</w:t>
      </w:r>
    </w:p>
    <w:p w:rsidR="00000000" w:rsidDel="00000000" w:rsidP="00000000" w:rsidRDefault="00000000" w:rsidRPr="00000000" w14:paraId="000000F9">
      <w:pPr>
        <w:numPr>
          <w:ilvl w:val="0"/>
          <w:numId w:val="11"/>
        </w:numPr>
        <w:spacing w:after="0" w:before="0" w:lineRule="auto"/>
        <w:ind w:left="720" w:hanging="360"/>
        <w:rPr>
          <w:u w:val="none"/>
        </w:rPr>
      </w:pPr>
      <w:r w:rsidDel="00000000" w:rsidR="00000000" w:rsidRPr="00000000">
        <w:rPr>
          <w:rtl w:val="0"/>
        </w:rPr>
        <w:t xml:space="preserve">Coordinated system rollouts involving role-based access control, ensuring separation between administrative users and general users to prevent misuse.</w:t>
      </w:r>
    </w:p>
    <w:p w:rsidR="00000000" w:rsidDel="00000000" w:rsidP="00000000" w:rsidRDefault="00000000" w:rsidRPr="00000000" w14:paraId="000000FA">
      <w:pPr>
        <w:numPr>
          <w:ilvl w:val="0"/>
          <w:numId w:val="11"/>
        </w:numPr>
        <w:spacing w:after="0" w:before="0" w:lineRule="auto"/>
        <w:ind w:left="720" w:hanging="360"/>
        <w:rPr>
          <w:u w:val="none"/>
        </w:rPr>
      </w:pPr>
      <w:r w:rsidDel="00000000" w:rsidR="00000000" w:rsidRPr="00000000">
        <w:rPr>
          <w:rtl w:val="0"/>
        </w:rPr>
        <w:t xml:space="preserve">Led post-deployment support and training activities, focusing on ease of adoption, system usability, and minimising disruption to daily operations.</w:t>
      </w:r>
    </w:p>
    <w:p w:rsidR="00000000" w:rsidDel="00000000" w:rsidP="00000000" w:rsidRDefault="00000000" w:rsidRPr="00000000" w14:paraId="000000FB">
      <w:pPr>
        <w:numPr>
          <w:ilvl w:val="0"/>
          <w:numId w:val="11"/>
        </w:numPr>
        <w:spacing w:after="0" w:before="0" w:lineRule="auto"/>
        <w:ind w:left="720" w:hanging="360"/>
        <w:rPr>
          <w:u w:val="none"/>
        </w:rPr>
      </w:pPr>
      <w:r w:rsidDel="00000000" w:rsidR="00000000" w:rsidRPr="00000000">
        <w:rPr>
          <w:rtl w:val="0"/>
        </w:rPr>
        <w:t xml:space="preserve">Facilitated feedback loops during testing phases to ensure delivered features matched real-world workflows, reducing rework after deployment.</w:t>
      </w:r>
      <w:r w:rsidDel="00000000" w:rsidR="00000000" w:rsidRPr="00000000">
        <w:rPr>
          <w:rtl w:val="0"/>
        </w:rPr>
      </w:r>
    </w:p>
    <w:p w:rsidR="00000000" w:rsidDel="00000000" w:rsidP="00000000" w:rsidRDefault="00000000" w:rsidRPr="00000000" w14:paraId="000000FC">
      <w:pPr>
        <w:spacing w:after="0" w:before="0" w:lineRule="auto"/>
        <w:rPr>
          <w:b w:val="1"/>
          <w:bCs w:val="1"/>
        </w:rPr>
      </w:pPr>
      <w:r w:rsidDel="00000000" w:rsidR="00000000" w:rsidRPr="00000000">
        <w:rPr>
          <w:b w:val="1"/>
          <w:bCs w:val="1"/>
          <w:rtl w:val="0"/>
        </w:rPr>
        <w:t xml:space="preserve">This experience supports:</w:t>
      </w:r>
    </w:p>
    <w:p w:rsidR="00000000" w:rsidDel="00000000" w:rsidP="00000000" w:rsidRDefault="00000000" w:rsidRPr="00000000" w14:paraId="000000FD">
      <w:pPr>
        <w:numPr>
          <w:ilvl w:val="0"/>
          <w:numId w:val="10"/>
        </w:numPr>
        <w:spacing w:after="0" w:before="0" w:lineRule="auto"/>
        <w:ind w:left="720" w:hanging="360"/>
        <w:rPr/>
      </w:pPr>
      <w:r w:rsidDel="00000000" w:rsidR="00000000" w:rsidRPr="00000000">
        <w:rPr>
          <w:rtl w:val="0"/>
        </w:rPr>
        <w:t xml:space="preserve">Operational efficiency goals.</w:t>
      </w:r>
    </w:p>
    <w:p w:rsidR="00000000" w:rsidDel="00000000" w:rsidP="00000000" w:rsidRDefault="00000000" w:rsidRPr="00000000" w14:paraId="000000FE">
      <w:pPr>
        <w:numPr>
          <w:ilvl w:val="0"/>
          <w:numId w:val="10"/>
        </w:numPr>
        <w:spacing w:after="0" w:before="0" w:lineRule="auto"/>
        <w:ind w:left="720" w:hanging="360"/>
        <w:rPr/>
      </w:pPr>
      <w:r w:rsidDel="00000000" w:rsidR="00000000" w:rsidRPr="00000000">
        <w:rPr>
          <w:rtl w:val="0"/>
        </w:rPr>
        <w:t xml:space="preserve">Clear admin vs user separation.</w:t>
      </w:r>
    </w:p>
    <w:p w:rsidR="00000000" w:rsidDel="00000000" w:rsidP="00000000" w:rsidRDefault="00000000" w:rsidRPr="00000000" w14:paraId="000000FF">
      <w:pPr>
        <w:numPr>
          <w:ilvl w:val="0"/>
          <w:numId w:val="10"/>
        </w:numPr>
        <w:spacing w:after="0" w:before="0" w:lineRule="auto"/>
        <w:ind w:left="720" w:hanging="360"/>
        <w:rPr/>
      </w:pPr>
      <w:r w:rsidDel="00000000" w:rsidR="00000000" w:rsidRPr="00000000">
        <w:rPr>
          <w:rtl w:val="0"/>
        </w:rPr>
        <w:t xml:space="preserve">Smooth transition from manual to digital workflows.</w:t>
      </w:r>
      <w:r w:rsidDel="00000000" w:rsidR="00000000" w:rsidRPr="00000000">
        <w:rPr>
          <w:rtl w:val="0"/>
        </w:rPr>
      </w:r>
    </w:p>
    <w:p w:rsidR="00000000" w:rsidDel="00000000" w:rsidP="00000000" w:rsidRDefault="00000000" w:rsidRPr="00000000" w14:paraId="00000100">
      <w:pPr>
        <w:spacing w:after="0" w:before="0" w:lineRule="auto"/>
        <w:rPr/>
      </w:pPr>
      <w:r w:rsidDel="00000000" w:rsidR="00000000" w:rsidRPr="00000000">
        <w:rPr>
          <w:b w:val="1"/>
          <w:bCs w:val="1"/>
          <w:rtl w:val="0"/>
        </w:rPr>
        <w:t xml:space="preserve">Important Observations:</w:t>
      </w:r>
      <w:r w:rsidDel="00000000" w:rsidR="00000000" w:rsidRPr="00000000">
        <w:rPr>
          <w:rtl w:val="0"/>
        </w:rPr>
      </w:r>
    </w:p>
    <w:p w:rsidR="00000000" w:rsidDel="00000000" w:rsidP="00000000" w:rsidRDefault="00000000" w:rsidRPr="00000000" w14:paraId="00000101">
      <w:pPr>
        <w:numPr>
          <w:ilvl w:val="0"/>
          <w:numId w:val="2"/>
        </w:numPr>
        <w:spacing w:after="0" w:before="0" w:lineRule="auto"/>
        <w:ind w:left="720" w:hanging="360"/>
      </w:pPr>
      <w:r w:rsidDel="00000000" w:rsidR="00000000" w:rsidRPr="00000000">
        <w:rPr>
          <w:rtl w:val="0"/>
        </w:rPr>
        <w:t xml:space="preserve">The customer is risk-averse on security and record-keeping, so they may not be willing to provide data that is sensitive but necessary for development.</w:t>
      </w:r>
    </w:p>
    <w:p w:rsidR="00000000" w:rsidDel="00000000" w:rsidP="00000000" w:rsidRDefault="00000000" w:rsidRPr="00000000" w14:paraId="00000102">
      <w:pPr>
        <w:numPr>
          <w:ilvl w:val="0"/>
          <w:numId w:val="2"/>
        </w:numPr>
        <w:spacing w:after="0" w:before="0" w:lineRule="auto"/>
        <w:ind w:left="720" w:hanging="360"/>
      </w:pPr>
      <w:r w:rsidDel="00000000" w:rsidR="00000000" w:rsidRPr="00000000">
        <w:rPr>
          <w:rtl w:val="0"/>
        </w:rPr>
        <w:t xml:space="preserve">The customer is technically capable because there is an IT Manager and a Data Admin on their staff.</w:t>
      </w:r>
    </w:p>
    <w:p w:rsidR="00000000" w:rsidDel="00000000" w:rsidP="00000000" w:rsidRDefault="00000000" w:rsidRPr="00000000" w14:paraId="00000103">
      <w:pPr>
        <w:spacing w:after="0" w:before="0" w:lineRule="auto"/>
        <w:rPr>
          <w:b w:val="1"/>
          <w:bCs w:val="1"/>
        </w:rPr>
      </w:pPr>
      <w:r w:rsidDel="00000000" w:rsidR="00000000" w:rsidRPr="00000000">
        <w:rPr>
          <w:rtl w:val="0"/>
        </w:rPr>
      </w:r>
    </w:p>
    <w:p w:rsidR="00000000" w:rsidDel="00000000" w:rsidP="00000000" w:rsidRDefault="00000000" w:rsidRPr="00000000" w14:paraId="00000104">
      <w:pPr>
        <w:pStyle w:val="Heading1"/>
        <w:spacing w:after="0" w:before="0" w:lineRule="auto"/>
        <w:rPr>
          <w:b w:val="1"/>
          <w:bCs w:val="1"/>
        </w:rPr>
      </w:pPr>
      <w:bookmarkStart w:colFirst="0" w:colLast="0" w:name="_wdyvr22f85rh" w:id="29"/>
      <w:bookmarkEnd w:id="29"/>
      <w:r w:rsidDel="00000000" w:rsidR="00000000" w:rsidRPr="00000000">
        <w:rPr>
          <w:b w:val="1"/>
          <w:bCs w:val="1"/>
          <w:rtl w:val="0"/>
        </w:rPr>
        <w:t xml:space="preserve">6. Risks Analysis</w:t>
      </w:r>
    </w:p>
    <w:p w:rsidR="00000000" w:rsidDel="00000000" w:rsidP="00000000" w:rsidRDefault="00000000" w:rsidRPr="00000000" w14:paraId="00000105">
      <w:pPr>
        <w:spacing w:after="0" w:before="0" w:lineRule="auto"/>
        <w:rPr>
          <w:i w:val="1"/>
          <w:iCs w:val="1"/>
        </w:rPr>
      </w:pPr>
      <w:r w:rsidDel="00000000" w:rsidR="00000000" w:rsidRPr="00000000">
        <w:rPr>
          <w:i w:val="1"/>
          <w:iCs w:val="1"/>
          <w:rtl w:val="0"/>
        </w:rPr>
        <w:t xml:space="preserve">Potential pitfalls identified during analysis and their CRaM mitigation strategies.</w:t>
      </w:r>
    </w:p>
    <w:p w:rsidR="00000000" w:rsidDel="00000000" w:rsidP="00000000" w:rsidRDefault="00000000" w:rsidRPr="00000000" w14:paraId="00000106">
      <w:pPr>
        <w:spacing w:after="0" w:before="0" w:lineRule="auto"/>
        <w:rPr>
          <w:i w:val="1"/>
          <w:iCs w:val="1"/>
        </w:rPr>
      </w:pPr>
      <w:r w:rsidDel="00000000" w:rsidR="00000000" w:rsidRPr="00000000">
        <w:rPr>
          <w:rtl w:val="0"/>
        </w:rPr>
      </w:r>
    </w:p>
    <w:p w:rsidR="00000000" w:rsidDel="00000000" w:rsidP="00000000" w:rsidRDefault="00000000" w:rsidRPr="00000000" w14:paraId="00000107">
      <w:pPr>
        <w:spacing w:after="0" w:before="0" w:lineRule="auto"/>
        <w:rPr/>
      </w:pPr>
      <w:r w:rsidDel="00000000" w:rsidR="00000000" w:rsidRPr="00000000">
        <w:rPr>
          <w:rtl w:val="0"/>
        </w:rPr>
        <w:t xml:space="preserve">The project risks identified during the analysis phase are formally assessed using the Risk Matrix and summarised in the Risk Table, both of which are provided in </w:t>
      </w:r>
      <w:r w:rsidDel="00000000" w:rsidR="00000000" w:rsidRPr="00000000">
        <w:rPr>
          <w:b w:val="1"/>
          <w:bCs w:val="1"/>
          <w:rtl w:val="0"/>
        </w:rPr>
        <w:t xml:space="preserve">Appendix F</w:t>
      </w:r>
      <w:r w:rsidDel="00000000" w:rsidR="00000000" w:rsidRPr="00000000">
        <w:rPr>
          <w:rtl w:val="0"/>
        </w:rPr>
        <w:t xml:space="preserve">.</w:t>
      </w:r>
    </w:p>
    <w:p w:rsidR="00000000" w:rsidDel="00000000" w:rsidP="00000000" w:rsidRDefault="00000000" w:rsidRPr="00000000" w14:paraId="00000108">
      <w:pPr>
        <w:pStyle w:val="Heading1"/>
        <w:rPr>
          <w:b w:val="1"/>
          <w:bCs w:val="1"/>
        </w:rPr>
      </w:pPr>
      <w:bookmarkStart w:colFirst="0" w:colLast="0" w:name="_wdyvr22f85rh" w:id="29"/>
      <w:bookmarkEnd w:id="29"/>
      <w:r w:rsidDel="00000000" w:rsidR="00000000" w:rsidRPr="00000000">
        <w:rPr>
          <w:b w:val="1"/>
          <w:bCs w:val="1"/>
          <w:rtl w:val="0"/>
        </w:rPr>
        <w:t xml:space="preserve">7. Sign-off</w:t>
      </w:r>
    </w:p>
    <w:p w:rsidR="00000000" w:rsidDel="00000000" w:rsidP="00000000" w:rsidRDefault="00000000" w:rsidRPr="00000000" w14:paraId="00000109">
      <w:pPr>
        <w:rPr>
          <w:i w:val="1"/>
          <w:iCs w:val="1"/>
        </w:rPr>
      </w:pPr>
      <w:r w:rsidDel="00000000" w:rsidR="00000000" w:rsidRPr="00000000">
        <w:rPr>
          <w:i w:val="1"/>
          <w:iCs w:val="1"/>
          <w:rtl w:val="0"/>
        </w:rPr>
        <w:t xml:space="preserve">Validation of Analysis Phase.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w:t>
      </w:r>
      <w:r w:rsidDel="00000000" w:rsidR="00000000" w:rsidRPr="00000000">
        <w:rPr>
          <w:b w:val="1"/>
          <w:bCs w:val="1"/>
          <w:u w:val="single"/>
          <w:rtl w:val="0"/>
        </w:rPr>
        <w:t xml:space="preserve">        Yeo You Ming, Lead Business Analyst      </w:t>
      </w:r>
      <w:r w:rsidDel="00000000" w:rsidR="00000000" w:rsidRPr="00000000">
        <w:rPr>
          <w:u w:val="single"/>
          <w:rtl w:val="0"/>
        </w:rPr>
        <w:t xml:space="preserve"> </w:t>
      </w:r>
      <w:r w:rsidDel="00000000" w:rsidR="00000000" w:rsidRPr="00000000">
        <w:rPr>
          <w:rtl w:val="0"/>
        </w:rPr>
        <w:t xml:space="preserve">, the undersigned, confirm that this Analysis Report accurately reflects the requirements derived from the LittleLibrary Project Specification. The project is approved for submission to the vendor and is ready to proceed to the Design Phase.</w:t>
      </w:r>
    </w:p>
    <w:p w:rsidR="00000000" w:rsidDel="00000000" w:rsidP="00000000" w:rsidRDefault="00000000" w:rsidRPr="00000000" w14:paraId="0000010C">
      <w:pPr>
        <w:rPr/>
      </w:pPr>
      <w:r w:rsidDel="00000000" w:rsidR="00000000" w:rsidRPr="00000000">
        <w:rPr>
          <w:b w:val="1"/>
          <w:bCs w:val="1"/>
          <w:rtl w:val="0"/>
        </w:rPr>
        <w:t xml:space="preserve">1.0 (Document Version)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1272697" cy="652500"/>
            <wp:effectExtent b="0" l="0" r="0" t="0"/>
            <wp:wrapNone/>
            <wp:docPr id="13" name="image7.png"/>
            <a:graphic>
              <a:graphicData uri="http://schemas.openxmlformats.org/drawingml/2006/picture">
                <pic:pic>
                  <pic:nvPicPr>
                    <pic:cNvPr id="0" name="image7.png"/>
                    <pic:cNvPicPr preferRelativeResize="0"/>
                  </pic:nvPicPr>
                  <pic:blipFill>
                    <a:blip r:embed="rId8"/>
                    <a:srcRect b="19806" l="18182" r="43636" t="0"/>
                    <a:stretch>
                      <a:fillRect/>
                    </a:stretch>
                  </pic:blipFill>
                  <pic:spPr>
                    <a:xfrm>
                      <a:off x="0" y="0"/>
                      <a:ext cx="1272697" cy="652500"/>
                    </a:xfrm>
                    <a:prstGeom prst="rect"/>
                    <a:ln/>
                  </pic:spPr>
                </pic:pic>
              </a:graphicData>
            </a:graphic>
          </wp:anchor>
        </w:drawing>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bCs w:val="1"/>
        </w:rPr>
      </w:pPr>
      <w:r w:rsidDel="00000000" w:rsidR="00000000" w:rsidRPr="00000000">
        <w:rPr>
          <w:rtl w:val="0"/>
        </w:rPr>
        <w:t xml:space="preserve">______________________</w:t>
      </w:r>
      <w:r w:rsidDel="00000000" w:rsidR="00000000" w:rsidRPr="00000000">
        <w:rPr>
          <w:b w:val="1"/>
          <w:bCs w:val="1"/>
          <w:rtl w:val="0"/>
        </w:rPr>
        <w:t xml:space="preserve">(Signature)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sectPr>
          <w:headerReference r:id="rId9" w:type="default"/>
          <w:headerReference r:id="rId10" w:type="first"/>
          <w:footerReference r:id="rId11" w:type="default"/>
          <w:footerReference r:id="rId12" w:type="first"/>
          <w:pgSz w:h="15840" w:w="12240" w:orient="portrait"/>
          <w:pgMar w:bottom="1440" w:top="1440" w:left="1440" w:right="1440" w:header="720" w:footer="720"/>
          <w:pgNumType w:start="1"/>
          <w:titlePg w:val="1"/>
        </w:sectPr>
      </w:pPr>
      <w:r w:rsidDel="00000000" w:rsidR="00000000" w:rsidRPr="00000000">
        <w:rPr>
          <w:b w:val="1"/>
          <w:bCs w:val="1"/>
          <w:rtl w:val="0"/>
        </w:rPr>
        <w:t xml:space="preserve">13 / 02 / 2026 (Date)</w:t>
      </w:r>
      <w:r w:rsidDel="00000000" w:rsidR="00000000" w:rsidRPr="00000000">
        <w:rPr>
          <w:rtl w:val="0"/>
        </w:rPr>
      </w:r>
    </w:p>
    <w:p w:rsidR="00000000" w:rsidDel="00000000" w:rsidP="00000000" w:rsidRDefault="00000000" w:rsidRPr="00000000" w14:paraId="00000113">
      <w:pPr>
        <w:jc w:val="center"/>
        <w:rPr>
          <w:b w:val="1"/>
          <w:bCs w:val="1"/>
          <w:sz w:val="40"/>
          <w:szCs w:val="40"/>
        </w:rPr>
      </w:pPr>
      <w:r w:rsidDel="00000000" w:rsidR="00000000" w:rsidRPr="00000000">
        <w:rPr>
          <w:rtl w:val="0"/>
        </w:rPr>
        <w:br w:type="textWrapping"/>
      </w:r>
      <w:r w:rsidDel="00000000" w:rsidR="00000000" w:rsidRPr="00000000">
        <w:rPr>
          <w:b w:val="1"/>
          <w:bCs w:val="1"/>
          <w:sz w:val="40"/>
          <w:szCs w:val="40"/>
          <w:rtl w:val="0"/>
        </w:rPr>
        <w:t xml:space="preserve">APPENDIX A</w:t>
      </w:r>
    </w:p>
    <w:p w:rsidR="00000000" w:rsidDel="00000000" w:rsidP="00000000" w:rsidRDefault="00000000" w:rsidRPr="00000000" w14:paraId="00000114">
      <w:pPr>
        <w:jc w:val="center"/>
        <w:rPr>
          <w:b w:val="1"/>
          <w:bCs w:val="1"/>
          <w:sz w:val="40"/>
          <w:szCs w:val="40"/>
        </w:rPr>
      </w:pPr>
      <w:r w:rsidDel="00000000" w:rsidR="00000000" w:rsidRPr="00000000">
        <w:rPr>
          <w:b w:val="1"/>
          <w:bCs w:val="1"/>
          <w:sz w:val="40"/>
          <w:szCs w:val="40"/>
          <w:rtl w:val="0"/>
        </w:rPr>
        <w:t xml:space="preserve">Incongruous Requirements Checklist</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3967281" cy="5973412"/>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967281" cy="597341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b w:val="1"/>
          <w:bCs w:val="1"/>
          <w:i w:val="1"/>
          <w:iCs w:val="1"/>
        </w:rPr>
      </w:pPr>
      <w:r w:rsidDel="00000000" w:rsidR="00000000" w:rsidRPr="00000000">
        <w:rPr>
          <w:b w:val="1"/>
          <w:bCs w:val="1"/>
          <w:i w:val="1"/>
          <w:iCs w:val="1"/>
          <w:rtl w:val="0"/>
        </w:rPr>
        <w:t xml:space="preserve">Figure 1.1: Incongruous Requirements Checklist</w:t>
      </w:r>
      <w:r w:rsidDel="00000000" w:rsidR="00000000" w:rsidRPr="00000000">
        <w:br w:type="page"/>
      </w:r>
      <w:r w:rsidDel="00000000" w:rsidR="00000000" w:rsidRPr="00000000">
        <w:rPr>
          <w:rtl w:val="0"/>
        </w:rPr>
      </w:r>
    </w:p>
    <w:p w:rsidR="00000000" w:rsidDel="00000000" w:rsidP="00000000" w:rsidRDefault="00000000" w:rsidRPr="00000000" w14:paraId="00000117">
      <w:pPr>
        <w:rPr>
          <w:b w:val="1"/>
          <w:bCs w:val="1"/>
        </w:rPr>
      </w:pPr>
      <w:r w:rsidDel="00000000" w:rsidR="00000000" w:rsidRPr="00000000">
        <w:rPr>
          <w:rtl w:val="0"/>
        </w:rPr>
      </w:r>
    </w:p>
    <w:p w:rsidR="00000000" w:rsidDel="00000000" w:rsidP="00000000" w:rsidRDefault="00000000" w:rsidRPr="00000000" w14:paraId="00000118">
      <w:pPr>
        <w:jc w:val="center"/>
        <w:rPr>
          <w:b w:val="1"/>
          <w:bCs w:val="1"/>
          <w:sz w:val="40"/>
          <w:szCs w:val="40"/>
        </w:rPr>
      </w:pPr>
      <w:r w:rsidDel="00000000" w:rsidR="00000000" w:rsidRPr="00000000">
        <w:rPr>
          <w:b w:val="1"/>
          <w:bCs w:val="1"/>
          <w:sz w:val="40"/>
          <w:szCs w:val="40"/>
          <w:rtl w:val="0"/>
        </w:rPr>
        <w:t xml:space="preserve">Cogent Requirements</w:t>
      </w:r>
    </w:p>
    <w:p w:rsidR="00000000" w:rsidDel="00000000" w:rsidP="00000000" w:rsidRDefault="00000000" w:rsidRPr="00000000" w14:paraId="00000119">
      <w:pPr>
        <w:rPr>
          <w:b w:val="1"/>
          <w:bCs w:val="1"/>
        </w:rPr>
      </w:pPr>
      <w:r w:rsidDel="00000000" w:rsidR="00000000" w:rsidRPr="00000000">
        <w:rPr>
          <w:rtl w:val="0"/>
        </w:rPr>
      </w:r>
    </w:p>
    <w:p w:rsidR="00000000" w:rsidDel="00000000" w:rsidP="00000000" w:rsidRDefault="00000000" w:rsidRPr="00000000" w14:paraId="0000011A">
      <w:pPr>
        <w:rPr>
          <w:sz w:val="21"/>
          <w:szCs w:val="21"/>
        </w:rPr>
      </w:pPr>
      <w:r w:rsidDel="00000000" w:rsidR="00000000" w:rsidRPr="00000000">
        <w:rPr>
          <w:b w:val="1"/>
          <w:bCs w:val="1"/>
          <w:sz w:val="21"/>
          <w:szCs w:val="21"/>
          <w:rtl w:val="0"/>
        </w:rPr>
        <w:t xml:space="preserve">REQ-L0-003.1 (Record Keeping):</w:t>
      </w:r>
      <w:r w:rsidDel="00000000" w:rsidR="00000000" w:rsidRPr="00000000">
        <w:rPr>
          <w:sz w:val="21"/>
          <w:szCs w:val="21"/>
          <w:rtl w:val="0"/>
        </w:rPr>
        <w:t xml:space="preserve"> As a project under the Singapore Library Board (SLB), the system must maintain logs compliant with the National Record-keeping of Singapore (NRKS).</w:t>
        <w:br w:type="textWrapping"/>
      </w:r>
    </w:p>
    <w:p w:rsidR="00000000" w:rsidDel="00000000" w:rsidP="00000000" w:rsidRDefault="00000000" w:rsidRPr="00000000" w14:paraId="0000011B">
      <w:pPr>
        <w:rPr>
          <w:sz w:val="21"/>
          <w:szCs w:val="21"/>
        </w:rPr>
      </w:pPr>
      <w:r w:rsidDel="00000000" w:rsidR="00000000" w:rsidRPr="00000000">
        <w:rPr>
          <w:b w:val="1"/>
          <w:bCs w:val="1"/>
          <w:sz w:val="21"/>
          <w:szCs w:val="21"/>
          <w:rtl w:val="0"/>
        </w:rPr>
        <w:t xml:space="preserve">REQ-L0-003.2 (Data Privacy):</w:t>
      </w:r>
      <w:r w:rsidDel="00000000" w:rsidR="00000000" w:rsidRPr="00000000">
        <w:rPr>
          <w:sz w:val="21"/>
          <w:szCs w:val="21"/>
          <w:rtl w:val="0"/>
        </w:rPr>
        <w:t xml:space="preserve"> While basic details are shown on profiles, the system must ensure no sensitive personal financial data is exposed publicly, mitigating the risk that "information stored can be susceptible to cyber hacks".</w:t>
        <w:br w:type="textWrapping"/>
      </w:r>
    </w:p>
    <w:p w:rsidR="00000000" w:rsidDel="00000000" w:rsidP="00000000" w:rsidRDefault="00000000" w:rsidRPr="00000000" w14:paraId="0000011C">
      <w:pPr>
        <w:rPr>
          <w:sz w:val="21"/>
          <w:szCs w:val="21"/>
        </w:rPr>
      </w:pPr>
      <w:r w:rsidDel="00000000" w:rsidR="00000000" w:rsidRPr="00000000">
        <w:rPr>
          <w:b w:val="1"/>
          <w:bCs w:val="1"/>
          <w:sz w:val="21"/>
          <w:szCs w:val="21"/>
          <w:rtl w:val="0"/>
        </w:rPr>
        <w:t xml:space="preserve">REQ-L1-002.1 (Registration &amp; ID Verification):</w:t>
      </w:r>
      <w:r w:rsidDel="00000000" w:rsidR="00000000" w:rsidRPr="00000000">
        <w:rPr>
          <w:sz w:val="21"/>
          <w:szCs w:val="21"/>
          <w:rtl w:val="0"/>
        </w:rPr>
        <w:t xml:space="preserve"> The system must enforce ID verification during the registration process.</w:t>
        <w:br w:type="textWrapping"/>
      </w:r>
    </w:p>
    <w:p w:rsidR="00000000" w:rsidDel="00000000" w:rsidP="00000000" w:rsidRDefault="00000000" w:rsidRPr="00000000" w14:paraId="0000011D">
      <w:pPr>
        <w:rPr>
          <w:sz w:val="21"/>
          <w:szCs w:val="21"/>
        </w:rPr>
      </w:pPr>
      <w:r w:rsidDel="00000000" w:rsidR="00000000" w:rsidRPr="00000000">
        <w:rPr>
          <w:b w:val="1"/>
          <w:bCs w:val="1"/>
          <w:sz w:val="21"/>
          <w:szCs w:val="21"/>
          <w:rtl w:val="0"/>
        </w:rPr>
        <w:t xml:space="preserve">REQ-L1-002.3 (Recommendation Engine):</w:t>
      </w:r>
      <w:r w:rsidDel="00000000" w:rsidR="00000000" w:rsidRPr="00000000">
        <w:rPr>
          <w:sz w:val="21"/>
          <w:szCs w:val="21"/>
          <w:rtl w:val="0"/>
        </w:rPr>
        <w:t xml:space="preserve"> The system shall recommend books to the user based on the "preferences for genres" selected in their profile.</w:t>
        <w:br w:type="textWrapping"/>
      </w:r>
    </w:p>
    <w:p w:rsidR="00000000" w:rsidDel="00000000" w:rsidP="00000000" w:rsidRDefault="00000000" w:rsidRPr="00000000" w14:paraId="0000011E">
      <w:pPr>
        <w:rPr>
          <w:sz w:val="21"/>
          <w:szCs w:val="21"/>
        </w:rPr>
      </w:pPr>
      <w:r w:rsidDel="00000000" w:rsidR="00000000" w:rsidRPr="00000000">
        <w:rPr>
          <w:b w:val="1"/>
          <w:bCs w:val="1"/>
          <w:sz w:val="21"/>
          <w:szCs w:val="21"/>
          <w:rtl w:val="0"/>
        </w:rPr>
        <w:t xml:space="preserve">REQ-L1-004.1 (Inventory Management):</w:t>
      </w:r>
      <w:r w:rsidDel="00000000" w:rsidR="00000000" w:rsidRPr="00000000">
        <w:rPr>
          <w:sz w:val="21"/>
          <w:szCs w:val="21"/>
          <w:rtl w:val="0"/>
        </w:rPr>
        <w:t xml:space="preserve"> Admins must be able to add, update, view, and delete books in the system to ensure real-time inventory accuracy.</w:t>
        <w:br w:type="textWrapping"/>
      </w:r>
    </w:p>
    <w:p w:rsidR="00000000" w:rsidDel="00000000" w:rsidP="00000000" w:rsidRDefault="00000000" w:rsidRPr="00000000" w14:paraId="0000011F">
      <w:pPr>
        <w:rPr>
          <w:sz w:val="21"/>
          <w:szCs w:val="21"/>
        </w:rPr>
      </w:pPr>
      <w:r w:rsidDel="00000000" w:rsidR="00000000" w:rsidRPr="00000000">
        <w:rPr>
          <w:b w:val="1"/>
          <w:bCs w:val="1"/>
          <w:sz w:val="21"/>
          <w:szCs w:val="21"/>
          <w:rtl w:val="0"/>
        </w:rPr>
        <w:t xml:space="preserve">REQ-L1-006.1 (Order Filtering):</w:t>
      </w:r>
      <w:r w:rsidDel="00000000" w:rsidR="00000000" w:rsidRPr="00000000">
        <w:rPr>
          <w:sz w:val="21"/>
          <w:szCs w:val="21"/>
          <w:rtl w:val="0"/>
        </w:rPr>
        <w:t xml:space="preserve"> To generate "fast reports," the system must allow Admins to filter orders by date of transaction, return status (Returned vs. Not Returned), and expiration status (Overdue).</w:t>
        <w:br w:type="textWrapping"/>
      </w:r>
    </w:p>
    <w:p w:rsidR="00000000" w:rsidDel="00000000" w:rsidP="00000000" w:rsidRDefault="00000000" w:rsidRPr="00000000" w14:paraId="00000120">
      <w:pPr>
        <w:rPr>
          <w:sz w:val="21"/>
          <w:szCs w:val="21"/>
        </w:rPr>
      </w:pPr>
      <w:r w:rsidDel="00000000" w:rsidR="00000000" w:rsidRPr="00000000">
        <w:rPr>
          <w:b w:val="1"/>
          <w:bCs w:val="1"/>
          <w:sz w:val="21"/>
          <w:szCs w:val="21"/>
          <w:rtl w:val="0"/>
        </w:rPr>
        <w:t xml:space="preserve">REQ-L1-007.1 (Fine Calculation):</w:t>
      </w:r>
      <w:r w:rsidDel="00000000" w:rsidR="00000000" w:rsidRPr="00000000">
        <w:rPr>
          <w:sz w:val="21"/>
          <w:szCs w:val="21"/>
          <w:rtl w:val="0"/>
        </w:rPr>
        <w:t xml:space="preserve"> The system shall automatically calculate and apply a fine of $0.20 per day for EACH overdue book.</w:t>
        <w:br w:type="textWrapping"/>
      </w:r>
    </w:p>
    <w:p w:rsidR="00000000" w:rsidDel="00000000" w:rsidP="00000000" w:rsidRDefault="00000000" w:rsidRPr="00000000" w14:paraId="00000121">
      <w:pPr>
        <w:rPr>
          <w:sz w:val="21"/>
          <w:szCs w:val="21"/>
        </w:rPr>
      </w:pPr>
      <w:r w:rsidDel="00000000" w:rsidR="00000000" w:rsidRPr="00000000">
        <w:rPr>
          <w:b w:val="1"/>
          <w:bCs w:val="1"/>
          <w:sz w:val="21"/>
          <w:szCs w:val="21"/>
          <w:rtl w:val="0"/>
        </w:rPr>
        <w:t xml:space="preserve">REQ-L1-007.2 (Damage/Loss Fee):</w:t>
      </w:r>
      <w:r w:rsidDel="00000000" w:rsidR="00000000" w:rsidRPr="00000000">
        <w:rPr>
          <w:sz w:val="21"/>
          <w:szCs w:val="21"/>
          <w:rtl w:val="0"/>
        </w:rPr>
        <w:t xml:space="preserve"> The system shall support the application of a one-time fee of $10.00 for each book marked as damaged or lost.</w:t>
        <w:br w:type="textWrapping"/>
      </w:r>
    </w:p>
    <w:p w:rsidR="00000000" w:rsidDel="00000000" w:rsidP="00000000" w:rsidRDefault="00000000" w:rsidRPr="00000000" w14:paraId="00000122">
      <w:pPr>
        <w:rPr>
          <w:sz w:val="21"/>
          <w:szCs w:val="21"/>
        </w:rPr>
      </w:pPr>
      <w:r w:rsidDel="00000000" w:rsidR="00000000" w:rsidRPr="00000000">
        <w:rPr>
          <w:b w:val="1"/>
          <w:bCs w:val="1"/>
          <w:sz w:val="21"/>
          <w:szCs w:val="21"/>
          <w:rtl w:val="0"/>
        </w:rPr>
        <w:t xml:space="preserve">REQ-TECH-001.1 (Cloud Platform):</w:t>
      </w:r>
      <w:r w:rsidDel="00000000" w:rsidR="00000000" w:rsidRPr="00000000">
        <w:rPr>
          <w:sz w:val="21"/>
          <w:szCs w:val="21"/>
          <w:rtl w:val="0"/>
        </w:rPr>
        <w:t xml:space="preserve"> The system shall be deployed on Amazon Web Services (AWS) using either EC2 (t3.medium or higher) for application hosting, and Amazon RDS (MySQL 8.0) for managed database hosting.</w:t>
        <w:br w:type="textWrapping"/>
      </w:r>
    </w:p>
    <w:p w:rsidR="00000000" w:rsidDel="00000000" w:rsidP="00000000" w:rsidRDefault="00000000" w:rsidRPr="00000000" w14:paraId="00000123">
      <w:pPr>
        <w:rPr>
          <w:sz w:val="21"/>
          <w:szCs w:val="21"/>
        </w:rPr>
      </w:pPr>
      <w:r w:rsidDel="00000000" w:rsidR="00000000" w:rsidRPr="00000000">
        <w:rPr>
          <w:b w:val="1"/>
          <w:bCs w:val="1"/>
          <w:sz w:val="21"/>
          <w:szCs w:val="21"/>
          <w:rtl w:val="0"/>
        </w:rPr>
        <w:t xml:space="preserve">REQ-TECH-001.2 (Server OS &amp; Runtime):</w:t>
      </w:r>
      <w:r w:rsidDel="00000000" w:rsidR="00000000" w:rsidRPr="00000000">
        <w:rPr>
          <w:sz w:val="21"/>
          <w:szCs w:val="21"/>
          <w:rtl w:val="0"/>
        </w:rPr>
        <w:t xml:space="preserve"> The application server shall run on Ubuntu Server 22.04 LTS, Python 3.11+, and Gunicorn as the WSGI server for Django.</w:t>
        <w:br w:type="textWrapping"/>
      </w:r>
    </w:p>
    <w:p w:rsidR="00000000" w:rsidDel="00000000" w:rsidP="00000000" w:rsidRDefault="00000000" w:rsidRPr="00000000" w14:paraId="00000124">
      <w:pPr>
        <w:rPr>
          <w:sz w:val="21"/>
          <w:szCs w:val="21"/>
        </w:rPr>
      </w:pPr>
      <w:r w:rsidDel="00000000" w:rsidR="00000000" w:rsidRPr="00000000">
        <w:rPr>
          <w:b w:val="1"/>
          <w:bCs w:val="1"/>
          <w:sz w:val="21"/>
          <w:szCs w:val="21"/>
          <w:rtl w:val="0"/>
        </w:rPr>
        <w:t xml:space="preserve">REQ-TECH-001.3 (Deployment Method):</w:t>
      </w:r>
      <w:r w:rsidDel="00000000" w:rsidR="00000000" w:rsidRPr="00000000">
        <w:rPr>
          <w:sz w:val="21"/>
          <w:szCs w:val="21"/>
          <w:rtl w:val="0"/>
        </w:rPr>
        <w:t xml:space="preserve"> The system shall support deployment via Docker using a Dockerfile for the Django application and a docker-compose.yml for multi-service orchestration.</w:t>
        <w:br w:type="textWrapping"/>
      </w:r>
    </w:p>
    <w:p w:rsidR="00000000" w:rsidDel="00000000" w:rsidP="00000000" w:rsidRDefault="00000000" w:rsidRPr="00000000" w14:paraId="00000125">
      <w:pPr>
        <w:rPr>
          <w:sz w:val="21"/>
          <w:szCs w:val="21"/>
        </w:rPr>
      </w:pPr>
      <w:r w:rsidDel="00000000" w:rsidR="00000000" w:rsidRPr="00000000">
        <w:rPr>
          <w:b w:val="1"/>
          <w:bCs w:val="1"/>
          <w:sz w:val="21"/>
          <w:szCs w:val="21"/>
          <w:rtl w:val="0"/>
        </w:rPr>
        <w:t xml:space="preserve">REQ-TECH-002.1 (Language &amp; Framework):</w:t>
      </w:r>
      <w:r w:rsidDel="00000000" w:rsidR="00000000" w:rsidRPr="00000000">
        <w:rPr>
          <w:sz w:val="21"/>
          <w:szCs w:val="21"/>
          <w:rtl w:val="0"/>
        </w:rPr>
        <w:t xml:space="preserve"> The application shall be built using Python as the core programming language, utilising the Django web framework for robust backend logic.</w:t>
        <w:br w:type="textWrapping"/>
      </w:r>
    </w:p>
    <w:p w:rsidR="00000000" w:rsidDel="00000000" w:rsidP="00000000" w:rsidRDefault="00000000" w:rsidRPr="00000000" w14:paraId="00000126">
      <w:pPr>
        <w:rPr>
          <w:sz w:val="21"/>
          <w:szCs w:val="21"/>
        </w:rPr>
      </w:pPr>
      <w:r w:rsidDel="00000000" w:rsidR="00000000" w:rsidRPr="00000000">
        <w:rPr>
          <w:b w:val="1"/>
          <w:bCs w:val="1"/>
          <w:sz w:val="21"/>
          <w:szCs w:val="21"/>
          <w:rtl w:val="0"/>
        </w:rPr>
        <w:t xml:space="preserve">REQ-TECH-002.3 (Database Schema):</w:t>
      </w:r>
      <w:r w:rsidDel="00000000" w:rsidR="00000000" w:rsidRPr="00000000">
        <w:rPr>
          <w:sz w:val="21"/>
          <w:szCs w:val="21"/>
          <w:rtl w:val="0"/>
        </w:rPr>
        <w:t xml:space="preserve"> The system shall utilise a MySQL Database. The schema must be designed to support a UserAccount, Book, AdminAccount, Fine and Loan table.</w:t>
        <w:br w:type="textWrapping"/>
      </w:r>
    </w:p>
    <w:p w:rsidR="00000000" w:rsidDel="00000000" w:rsidP="00000000" w:rsidRDefault="00000000" w:rsidRPr="00000000" w14:paraId="00000127">
      <w:pPr>
        <w:rPr>
          <w:sz w:val="21"/>
          <w:szCs w:val="21"/>
        </w:rPr>
      </w:pPr>
      <w:r w:rsidDel="00000000" w:rsidR="00000000" w:rsidRPr="00000000">
        <w:rPr>
          <w:b w:val="1"/>
          <w:bCs w:val="1"/>
          <w:sz w:val="21"/>
          <w:szCs w:val="21"/>
          <w:rtl w:val="0"/>
        </w:rPr>
        <w:t xml:space="preserve">REQ-TECH-003.1 (Concurrency Load):</w:t>
      </w:r>
      <w:r w:rsidDel="00000000" w:rsidR="00000000" w:rsidRPr="00000000">
        <w:rPr>
          <w:sz w:val="21"/>
          <w:szCs w:val="21"/>
          <w:rtl w:val="0"/>
        </w:rPr>
        <w:t xml:space="preserve"> The hosted webpage must be capable of handling up to 20,000 concurrent users under maximum load conditions.</w:t>
        <w:br w:type="textWrapping"/>
      </w:r>
    </w:p>
    <w:p w:rsidR="00000000" w:rsidDel="00000000" w:rsidP="00000000" w:rsidRDefault="00000000" w:rsidRPr="00000000" w14:paraId="00000128">
      <w:pPr>
        <w:rPr>
          <w:sz w:val="21"/>
          <w:szCs w:val="21"/>
        </w:rPr>
      </w:pPr>
      <w:r w:rsidDel="00000000" w:rsidR="00000000" w:rsidRPr="00000000">
        <w:rPr>
          <w:b w:val="1"/>
          <w:bCs w:val="1"/>
          <w:sz w:val="21"/>
          <w:szCs w:val="21"/>
          <w:rtl w:val="0"/>
        </w:rPr>
        <w:t xml:space="preserve">REQ-TECH-003.2 (Surge Handling):</w:t>
      </w:r>
      <w:r w:rsidDel="00000000" w:rsidR="00000000" w:rsidRPr="00000000">
        <w:rPr>
          <w:sz w:val="21"/>
          <w:szCs w:val="21"/>
          <w:rtl w:val="0"/>
        </w:rPr>
        <w:t xml:space="preserve"> The server architecture must be provisioned to handle activity surges of 10% over the maximum estimation (approx. 22,000 users peak) without service degradation.</w:t>
        <w:br w:type="textWrapping"/>
      </w:r>
    </w:p>
    <w:p w:rsidR="00000000" w:rsidDel="00000000" w:rsidP="00000000" w:rsidRDefault="00000000" w:rsidRPr="00000000" w14:paraId="00000129">
      <w:pPr>
        <w:rPr>
          <w:sz w:val="21"/>
          <w:szCs w:val="21"/>
        </w:rPr>
      </w:pPr>
      <w:r w:rsidDel="00000000" w:rsidR="00000000" w:rsidRPr="00000000">
        <w:rPr>
          <w:b w:val="1"/>
          <w:bCs w:val="1"/>
          <w:sz w:val="21"/>
          <w:szCs w:val="21"/>
          <w:rtl w:val="0"/>
        </w:rPr>
        <w:t xml:space="preserve">REQ-TECH-004.1 (OS Compatibility):</w:t>
      </w:r>
      <w:r w:rsidDel="00000000" w:rsidR="00000000" w:rsidRPr="00000000">
        <w:rPr>
          <w:sz w:val="21"/>
          <w:szCs w:val="21"/>
          <w:rtl w:val="0"/>
        </w:rPr>
        <w:t xml:space="preserve"> The web application must be fully functional on client devices running Windows 7 or higher.</w:t>
        <w:br w:type="textWrapping"/>
      </w:r>
    </w:p>
    <w:p w:rsidR="00000000" w:rsidDel="00000000" w:rsidP="00000000" w:rsidRDefault="00000000" w:rsidRPr="00000000" w14:paraId="0000012A">
      <w:pPr>
        <w:rPr>
          <w:sz w:val="21"/>
          <w:szCs w:val="21"/>
        </w:rPr>
      </w:pPr>
      <w:r w:rsidDel="00000000" w:rsidR="00000000" w:rsidRPr="00000000">
        <w:rPr>
          <w:b w:val="1"/>
          <w:bCs w:val="1"/>
          <w:sz w:val="21"/>
          <w:szCs w:val="21"/>
          <w:rtl w:val="0"/>
        </w:rPr>
        <w:t xml:space="preserve">REQ-TECH-004.2 (Hardware Specs):</w:t>
      </w:r>
      <w:r w:rsidDel="00000000" w:rsidR="00000000" w:rsidRPr="00000000">
        <w:rPr>
          <w:sz w:val="21"/>
          <w:szCs w:val="21"/>
          <w:rtl w:val="0"/>
        </w:rPr>
        <w:t xml:space="preserve"> The software must be optimised to run smoothly on machines with minimum specifications of Processor: i3 processor or higher, Memory: 4 GB RAM or higher, Storage: 100 GB ROM or higher.</w:t>
        <w:br w:type="textWrapping"/>
      </w:r>
    </w:p>
    <w:p w:rsidR="00000000" w:rsidDel="00000000" w:rsidP="00000000" w:rsidRDefault="00000000" w:rsidRPr="00000000" w14:paraId="0000012B">
      <w:pPr>
        <w:rPr>
          <w:sz w:val="21"/>
          <w:szCs w:val="21"/>
        </w:rPr>
      </w:pPr>
      <w:r w:rsidDel="00000000" w:rsidR="00000000" w:rsidRPr="00000000">
        <w:rPr>
          <w:b w:val="1"/>
          <w:bCs w:val="1"/>
          <w:sz w:val="21"/>
          <w:szCs w:val="21"/>
          <w:rtl w:val="0"/>
        </w:rPr>
        <w:t xml:space="preserve">REQ-TECH-004.3 (Browser Versions):</w:t>
      </w:r>
      <w:r w:rsidDel="00000000" w:rsidR="00000000" w:rsidRPr="00000000">
        <w:rPr>
          <w:sz w:val="21"/>
          <w:szCs w:val="21"/>
          <w:rtl w:val="0"/>
        </w:rPr>
        <w:t xml:space="preserve"> The web application shall be fully functional on Chrome (latest 2 versions), Microsoft Edge (latest 2 versions), and Firefox (latest 2 versions).</w:t>
        <w:br w:type="textWrapping"/>
      </w:r>
    </w:p>
    <w:p w:rsidR="00000000" w:rsidDel="00000000" w:rsidP="00000000" w:rsidRDefault="00000000" w:rsidRPr="00000000" w14:paraId="0000012C">
      <w:pPr>
        <w:rPr>
          <w:sz w:val="21"/>
          <w:szCs w:val="21"/>
        </w:rPr>
      </w:pPr>
      <w:r w:rsidDel="00000000" w:rsidR="00000000" w:rsidRPr="00000000">
        <w:rPr>
          <w:b w:val="1"/>
          <w:bCs w:val="1"/>
          <w:sz w:val="21"/>
          <w:szCs w:val="21"/>
          <w:rtl w:val="0"/>
        </w:rPr>
        <w:t xml:space="preserve">REQ-TECH-006.1 (Vulnerability Mitigation):</w:t>
      </w:r>
      <w:r w:rsidDel="00000000" w:rsidR="00000000" w:rsidRPr="00000000">
        <w:rPr>
          <w:sz w:val="21"/>
          <w:szCs w:val="21"/>
          <w:rtl w:val="0"/>
        </w:rPr>
        <w:t xml:space="preserve"> The IT implementation must include Django’s built-in CSRF protection and SQL Injection prevention via Django ORM.</w:t>
        <w:br w:type="textWrapping"/>
      </w:r>
    </w:p>
    <w:p w:rsidR="00000000" w:rsidDel="00000000" w:rsidP="00000000" w:rsidRDefault="00000000" w:rsidRPr="00000000" w14:paraId="0000012D">
      <w:pPr>
        <w:rPr>
          <w:sz w:val="21"/>
          <w:szCs w:val="21"/>
        </w:rPr>
      </w:pPr>
      <w:r w:rsidDel="00000000" w:rsidR="00000000" w:rsidRPr="00000000">
        <w:rPr>
          <w:b w:val="1"/>
          <w:bCs w:val="1"/>
          <w:sz w:val="21"/>
          <w:szCs w:val="21"/>
          <w:rtl w:val="0"/>
        </w:rPr>
        <w:t xml:space="preserve">REQ-TECH-007.1:</w:t>
      </w:r>
      <w:r w:rsidDel="00000000" w:rsidR="00000000" w:rsidRPr="00000000">
        <w:rPr>
          <w:sz w:val="21"/>
          <w:szCs w:val="21"/>
          <w:rtl w:val="0"/>
        </w:rPr>
        <w:t xml:space="preserve"> Technical deliverables must include comprehensive documentation to ensure the system remains "easy to maintain" after the handover to SLB staff.</w:t>
        <w:br w:type="textWrapping"/>
      </w:r>
    </w:p>
    <w:p w:rsidR="00000000" w:rsidDel="00000000" w:rsidP="00000000" w:rsidRDefault="00000000" w:rsidRPr="00000000" w14:paraId="0000012E">
      <w:pPr>
        <w:rPr>
          <w:sz w:val="21"/>
          <w:szCs w:val="21"/>
        </w:rPr>
      </w:pPr>
      <w:r w:rsidDel="00000000" w:rsidR="00000000" w:rsidRPr="00000000">
        <w:rPr>
          <w:b w:val="1"/>
          <w:bCs w:val="1"/>
          <w:sz w:val="21"/>
          <w:szCs w:val="21"/>
          <w:rtl w:val="0"/>
        </w:rPr>
        <w:t xml:space="preserve">REQ-TECH-008.1 (Admin Portal):</w:t>
      </w:r>
      <w:r w:rsidDel="00000000" w:rsidR="00000000" w:rsidRPr="00000000">
        <w:rPr>
          <w:sz w:val="21"/>
          <w:szCs w:val="21"/>
          <w:rtl w:val="0"/>
        </w:rPr>
        <w:t xml:space="preserve"> The system shall provide administrator functions using Django Admin Panel (/admin) as the primary administration interface.</w:t>
        <w:br w:type="textWrapping"/>
      </w:r>
    </w:p>
    <w:p w:rsidR="00000000" w:rsidDel="00000000" w:rsidP="00000000" w:rsidRDefault="00000000" w:rsidRPr="00000000" w14:paraId="0000012F">
      <w:pPr>
        <w:rPr>
          <w:sz w:val="21"/>
          <w:szCs w:val="21"/>
        </w:rPr>
      </w:pPr>
      <w:r w:rsidDel="00000000" w:rsidR="00000000" w:rsidRPr="00000000">
        <w:rPr>
          <w:b w:val="1"/>
          <w:bCs w:val="1"/>
          <w:sz w:val="21"/>
          <w:szCs w:val="21"/>
          <w:rtl w:val="0"/>
        </w:rPr>
        <w:t xml:space="preserve">REQ-TECH-008.2 (Role Control):</w:t>
      </w:r>
      <w:r w:rsidDel="00000000" w:rsidR="00000000" w:rsidRPr="00000000">
        <w:rPr>
          <w:sz w:val="21"/>
          <w:szCs w:val="21"/>
          <w:rtl w:val="0"/>
        </w:rPr>
        <w:t xml:space="preserve"> Administrative access shall be restricted using Django is_staff and is_superuser, and role-based permissions using Django Groups &amp; Permissions.</w:t>
        <w:br w:type="textWrapping"/>
      </w:r>
    </w:p>
    <w:p w:rsidR="00000000" w:rsidDel="00000000" w:rsidP="00000000" w:rsidRDefault="00000000" w:rsidRPr="00000000" w14:paraId="00000130">
      <w:pPr>
        <w:rPr>
          <w:sz w:val="21"/>
          <w:szCs w:val="21"/>
        </w:rPr>
      </w:pPr>
      <w:r w:rsidDel="00000000" w:rsidR="00000000" w:rsidRPr="00000000">
        <w:rPr>
          <w:b w:val="1"/>
          <w:bCs w:val="1"/>
          <w:sz w:val="21"/>
          <w:szCs w:val="21"/>
          <w:rtl w:val="0"/>
        </w:rPr>
        <w:t xml:space="preserve">REQ-TECH-008.3 (Operational Controls):</w:t>
      </w:r>
      <w:r w:rsidDel="00000000" w:rsidR="00000000" w:rsidRPr="00000000">
        <w:rPr>
          <w:sz w:val="21"/>
          <w:szCs w:val="21"/>
          <w:rtl w:val="0"/>
        </w:rPr>
        <w:t xml:space="preserve"> Administrators shall be able to perform Book CRUD management, User verification status updates, Fine adjustments (authorized staff only), and Audit viewing of payment transactions and fines history.</w:t>
        <w:br w:type="textWrapping"/>
      </w:r>
    </w:p>
    <w:p w:rsidR="00000000" w:rsidDel="00000000" w:rsidP="00000000" w:rsidRDefault="00000000" w:rsidRPr="00000000" w14:paraId="00000131">
      <w:pPr>
        <w:rPr>
          <w:sz w:val="21"/>
          <w:szCs w:val="21"/>
        </w:rPr>
      </w:pPr>
      <w:r w:rsidDel="00000000" w:rsidR="00000000" w:rsidRPr="00000000">
        <w:rPr>
          <w:b w:val="1"/>
          <w:bCs w:val="1"/>
          <w:sz w:val="21"/>
          <w:szCs w:val="21"/>
          <w:rtl w:val="0"/>
        </w:rPr>
        <w:t xml:space="preserve">REQ-TECH-009.1 (Backups):</w:t>
      </w:r>
      <w:r w:rsidDel="00000000" w:rsidR="00000000" w:rsidRPr="00000000">
        <w:rPr>
          <w:sz w:val="21"/>
          <w:szCs w:val="21"/>
          <w:rtl w:val="0"/>
        </w:rPr>
        <w:t xml:space="preserve"> The system shall support automated backups via Amazon RDS automated backups (daily, retain 7 days minimum) and application server snapshots (weekly).</w:t>
        <w:br w:type="textWrapping"/>
      </w:r>
    </w:p>
    <w:p w:rsidR="00000000" w:rsidDel="00000000" w:rsidP="00000000" w:rsidRDefault="00000000" w:rsidRPr="00000000" w14:paraId="00000132">
      <w:pPr>
        <w:rPr>
          <w:sz w:val="21"/>
          <w:szCs w:val="21"/>
        </w:rPr>
      </w:pPr>
      <w:r w:rsidDel="00000000" w:rsidR="00000000" w:rsidRPr="00000000">
        <w:rPr>
          <w:b w:val="1"/>
          <w:bCs w:val="1"/>
          <w:sz w:val="21"/>
          <w:szCs w:val="21"/>
          <w:rtl w:val="0"/>
        </w:rPr>
        <w:t xml:space="preserve">REQ-TECH-009.2 (Monitoring):</w:t>
      </w:r>
      <w:r w:rsidDel="00000000" w:rsidR="00000000" w:rsidRPr="00000000">
        <w:rPr>
          <w:sz w:val="21"/>
          <w:szCs w:val="21"/>
          <w:rtl w:val="0"/>
        </w:rPr>
        <w:t xml:space="preserve"> The hosted environment shall support monitoring using AWS CloudWatch for CPU, memory, disk, and network, with alerts via email when thresholds are exceeded.</w:t>
        <w:br w:type="textWrapping"/>
      </w:r>
    </w:p>
    <w:p w:rsidR="00000000" w:rsidDel="00000000" w:rsidP="00000000" w:rsidRDefault="00000000" w:rsidRPr="00000000" w14:paraId="00000133">
      <w:pPr>
        <w:rPr>
          <w:sz w:val="21"/>
          <w:szCs w:val="21"/>
        </w:rPr>
      </w:pPr>
      <w:r w:rsidDel="00000000" w:rsidR="00000000" w:rsidRPr="00000000">
        <w:rPr>
          <w:b w:val="1"/>
          <w:bCs w:val="1"/>
          <w:sz w:val="21"/>
          <w:szCs w:val="21"/>
          <w:rtl w:val="0"/>
        </w:rPr>
        <w:t xml:space="preserve">REQ-TECH-009.3 (Updates):</w:t>
      </w:r>
      <w:r w:rsidDel="00000000" w:rsidR="00000000" w:rsidRPr="00000000">
        <w:rPr>
          <w:sz w:val="21"/>
          <w:szCs w:val="21"/>
          <w:rtl w:val="0"/>
        </w:rPr>
        <w:t xml:space="preserve"> The system shall allow upgrades through a version-controlled deployment pipeline (Git repo) and a staging environment for testing before production deployment.</w:t>
      </w:r>
    </w:p>
    <w:p w:rsidR="00000000" w:rsidDel="00000000" w:rsidP="00000000" w:rsidRDefault="00000000" w:rsidRPr="00000000" w14:paraId="00000134">
      <w:pPr>
        <w:jc w:val="left"/>
        <w:rPr>
          <w:b w:val="1"/>
          <w:bCs w:val="1"/>
          <w:i w:val="1"/>
          <w:iCs w:val="1"/>
        </w:rPr>
        <w:sectPr>
          <w:footerReference r:id="rId1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5">
      <w:pPr>
        <w:jc w:val="center"/>
        <w:rPr>
          <w:b w:val="1"/>
          <w:bCs w:val="1"/>
          <w:i w:val="1"/>
          <w:iCs w:val="1"/>
        </w:rPr>
      </w:pPr>
      <w:r w:rsidDel="00000000" w:rsidR="00000000" w:rsidRPr="00000000">
        <w:rPr>
          <w:rtl w:val="0"/>
        </w:rPr>
      </w:r>
    </w:p>
    <w:p w:rsidR="00000000" w:rsidDel="00000000" w:rsidP="00000000" w:rsidRDefault="00000000" w:rsidRPr="00000000" w14:paraId="00000136">
      <w:pPr>
        <w:jc w:val="center"/>
        <w:rPr>
          <w:b w:val="1"/>
          <w:bCs w:val="1"/>
          <w:sz w:val="40"/>
          <w:szCs w:val="40"/>
        </w:rPr>
      </w:pPr>
      <w:r w:rsidDel="00000000" w:rsidR="00000000" w:rsidRPr="00000000">
        <w:rPr>
          <w:b w:val="1"/>
          <w:bCs w:val="1"/>
          <w:sz w:val="40"/>
          <w:szCs w:val="40"/>
          <w:rtl w:val="0"/>
        </w:rPr>
        <w:t xml:space="preserve">APPENDIX B</w:t>
      </w:r>
    </w:p>
    <w:p w:rsidR="00000000" w:rsidDel="00000000" w:rsidP="00000000" w:rsidRDefault="00000000" w:rsidRPr="00000000" w14:paraId="00000137">
      <w:pPr>
        <w:jc w:val="center"/>
        <w:rPr>
          <w:b w:val="1"/>
          <w:bCs w:val="1"/>
          <w:sz w:val="40"/>
          <w:szCs w:val="40"/>
        </w:rPr>
      </w:pPr>
      <w:r w:rsidDel="00000000" w:rsidR="00000000" w:rsidRPr="00000000">
        <w:rPr>
          <w:b w:val="1"/>
          <w:bCs w:val="1"/>
          <w:sz w:val="40"/>
          <w:szCs w:val="40"/>
          <w:rtl w:val="0"/>
        </w:rPr>
        <w:t xml:space="preserve">Napkin Prototypes</w:t>
      </w:r>
    </w:p>
    <w:p w:rsidR="00000000" w:rsidDel="00000000" w:rsidP="00000000" w:rsidRDefault="00000000" w:rsidRPr="00000000" w14:paraId="00000138">
      <w:pPr>
        <w:spacing w:after="240" w:before="240" w:lineRule="auto"/>
        <w:jc w:val="center"/>
        <w:rPr>
          <w:b w:val="1"/>
          <w:bCs w:val="1"/>
          <w:i w:val="1"/>
          <w:iCs w:val="1"/>
        </w:rPr>
      </w:pPr>
      <w:r w:rsidDel="00000000" w:rsidR="00000000" w:rsidRPr="00000000">
        <w:rPr>
          <w:rtl w:val="0"/>
        </w:rPr>
      </w:r>
    </w:p>
    <w:p w:rsidR="00000000" w:rsidDel="00000000" w:rsidP="00000000" w:rsidRDefault="00000000" w:rsidRPr="00000000" w14:paraId="00000139">
      <w:pPr>
        <w:spacing w:after="240" w:before="240" w:lineRule="auto"/>
        <w:jc w:val="left"/>
        <w:rPr/>
      </w:pPr>
      <w:r w:rsidDel="00000000" w:rsidR="00000000" w:rsidRPr="00000000">
        <w:rPr/>
        <w:drawing>
          <wp:inline distB="114300" distT="114300" distL="114300" distR="114300">
            <wp:extent cx="5943600" cy="4457700"/>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jc w:val="center"/>
        <w:rPr>
          <w:b w:val="1"/>
          <w:bCs w:val="1"/>
          <w:i w:val="1"/>
          <w:iCs w:val="1"/>
        </w:rPr>
      </w:pPr>
      <w:r w:rsidDel="00000000" w:rsidR="00000000" w:rsidRPr="00000000">
        <w:rPr>
          <w:b w:val="1"/>
          <w:bCs w:val="1"/>
          <w:i w:val="1"/>
          <w:iCs w:val="1"/>
          <w:rtl w:val="0"/>
        </w:rPr>
        <w:t xml:space="preserve">Figure 2.1: Clarification of Catalogue Display Behaviour </w:t>
      </w:r>
    </w:p>
    <w:p w:rsidR="00000000" w:rsidDel="00000000" w:rsidP="00000000" w:rsidRDefault="00000000" w:rsidRPr="00000000" w14:paraId="0000013B">
      <w:pPr>
        <w:pStyle w:val="Heading2"/>
        <w:rPr>
          <w:b w:val="1"/>
          <w:bCs w:val="1"/>
          <w:i w:val="1"/>
          <w:iCs w:val="1"/>
        </w:rPr>
      </w:pPr>
      <w:bookmarkStart w:colFirst="0" w:colLast="0" w:name="_d42wpm6jkp5q" w:id="33"/>
      <w:bookmarkEnd w:id="33"/>
      <w:r w:rsidDel="00000000" w:rsidR="00000000" w:rsidRPr="00000000">
        <w:rPr>
          <w:rtl w:val="0"/>
        </w:rPr>
      </w:r>
    </w:p>
    <w:p w:rsidR="00000000" w:rsidDel="00000000" w:rsidP="00000000" w:rsidRDefault="00000000" w:rsidRPr="00000000" w14:paraId="0000013C">
      <w:pPr>
        <w:spacing w:after="240" w:before="240" w:lineRule="auto"/>
        <w:jc w:val="center"/>
        <w:rPr/>
      </w:pPr>
      <w:r w:rsidDel="00000000" w:rsidR="00000000" w:rsidRPr="00000000">
        <w:rPr>
          <w:rtl w:val="0"/>
        </w:rPr>
      </w:r>
    </w:p>
    <w:p w:rsidR="00000000" w:rsidDel="00000000" w:rsidP="00000000" w:rsidRDefault="00000000" w:rsidRPr="00000000" w14:paraId="0000013D">
      <w:pPr>
        <w:jc w:val="center"/>
        <w:rPr>
          <w:b w:val="1"/>
          <w:bCs w:val="1"/>
          <w:i w:val="1"/>
          <w:iCs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drawing>
          <wp:inline distB="114300" distT="114300" distL="114300" distR="114300">
            <wp:extent cx="5943600" cy="4457700"/>
            <wp:effectExtent b="0" l="0" r="0" t="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jc w:val="center"/>
        <w:rPr>
          <w:b w:val="1"/>
          <w:bCs w:val="1"/>
          <w:i w:val="1"/>
          <w:iCs w:val="1"/>
        </w:rPr>
      </w:pPr>
      <w:r w:rsidDel="00000000" w:rsidR="00000000" w:rsidRPr="00000000">
        <w:rPr>
          <w:b w:val="1"/>
          <w:bCs w:val="1"/>
          <w:i w:val="1"/>
          <w:iCs w:val="1"/>
          <w:rtl w:val="0"/>
        </w:rPr>
        <w:t xml:space="preserve">Figure 2.2: Clarification of User Profile Scope and Data Exposure</w:t>
      </w:r>
    </w:p>
    <w:p w:rsidR="00000000" w:rsidDel="00000000" w:rsidP="00000000" w:rsidRDefault="00000000" w:rsidRPr="00000000" w14:paraId="00000140">
      <w:pPr>
        <w:pStyle w:val="Heading2"/>
        <w:rPr>
          <w:b w:val="1"/>
          <w:bCs w:val="1"/>
          <w:sz w:val="26"/>
          <w:szCs w:val="26"/>
        </w:rPr>
        <w:sectPr>
          <w:footerReference r:id="rId17" w:type="default"/>
          <w:type w:val="nextPage"/>
          <w:pgSz w:h="15840" w:w="12240" w:orient="portrait"/>
          <w:pgMar w:bottom="1440" w:top="1440" w:left="1440" w:right="1440" w:header="720" w:footer="720"/>
          <w:pgNumType w:start="1"/>
        </w:sectPr>
      </w:pPr>
      <w:bookmarkStart w:colFirst="0" w:colLast="0" w:name="_g6g9gp8yiej8" w:id="34"/>
      <w:bookmarkEnd w:id="34"/>
      <w:r w:rsidDel="00000000" w:rsidR="00000000" w:rsidRPr="00000000">
        <w:rPr>
          <w:rtl w:val="0"/>
        </w:rPr>
      </w:r>
    </w:p>
    <w:p w:rsidR="00000000" w:rsidDel="00000000" w:rsidP="00000000" w:rsidRDefault="00000000" w:rsidRPr="00000000" w14:paraId="00000141">
      <w:pPr>
        <w:pStyle w:val="Heading2"/>
        <w:rPr>
          <w:b w:val="1"/>
          <w:bCs w:val="1"/>
          <w:sz w:val="26"/>
          <w:szCs w:val="26"/>
        </w:rPr>
      </w:pPr>
      <w:bookmarkStart w:colFirst="0" w:colLast="0" w:name="_nfr4vaorn5yq" w:id="35"/>
      <w:bookmarkEnd w:id="35"/>
      <w:r w:rsidDel="00000000" w:rsidR="00000000" w:rsidRPr="00000000">
        <w:rPr>
          <w:rtl w:val="0"/>
        </w:rPr>
      </w:r>
    </w:p>
    <w:p w:rsidR="00000000" w:rsidDel="00000000" w:rsidP="00000000" w:rsidRDefault="00000000" w:rsidRPr="00000000" w14:paraId="00000142">
      <w:pPr>
        <w:jc w:val="center"/>
        <w:rPr>
          <w:b w:val="1"/>
          <w:bCs w:val="1"/>
          <w:sz w:val="40"/>
          <w:szCs w:val="40"/>
        </w:rPr>
      </w:pPr>
      <w:r w:rsidDel="00000000" w:rsidR="00000000" w:rsidRPr="00000000">
        <w:rPr>
          <w:b w:val="1"/>
          <w:bCs w:val="1"/>
          <w:sz w:val="40"/>
          <w:szCs w:val="40"/>
          <w:rtl w:val="0"/>
        </w:rPr>
        <w:t xml:space="preserve">APPENDIX C</w:t>
      </w:r>
    </w:p>
    <w:p w:rsidR="00000000" w:rsidDel="00000000" w:rsidP="00000000" w:rsidRDefault="00000000" w:rsidRPr="00000000" w14:paraId="00000143">
      <w:pPr>
        <w:jc w:val="center"/>
        <w:rPr>
          <w:b w:val="1"/>
          <w:bCs w:val="1"/>
          <w:sz w:val="40"/>
          <w:szCs w:val="40"/>
        </w:rPr>
      </w:pPr>
      <w:r w:rsidDel="00000000" w:rsidR="00000000" w:rsidRPr="00000000">
        <w:rPr>
          <w:b w:val="1"/>
          <w:bCs w:val="1"/>
          <w:sz w:val="40"/>
          <w:szCs w:val="40"/>
          <w:rtl w:val="0"/>
        </w:rPr>
        <w:t xml:space="preserve">Organization Chart</w:t>
      </w:r>
    </w:p>
    <w:p w:rsidR="00000000" w:rsidDel="00000000" w:rsidP="00000000" w:rsidRDefault="00000000" w:rsidRPr="00000000" w14:paraId="00000144">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5943600" cy="57531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jc w:val="center"/>
        <w:rPr>
          <w:b w:val="1"/>
          <w:bCs w:val="1"/>
          <w:i w:val="1"/>
          <w:iCs w:val="1"/>
        </w:rPr>
        <w:sectPr>
          <w:footerReference r:id="rId19" w:type="default"/>
          <w:type w:val="nextPage"/>
          <w:pgSz w:h="15840" w:w="12240" w:orient="portrait"/>
          <w:pgMar w:bottom="1440" w:top="1440" w:left="1440" w:right="1440" w:header="720" w:footer="720"/>
          <w:pgNumType w:start="1"/>
        </w:sectPr>
      </w:pPr>
      <w:r w:rsidDel="00000000" w:rsidR="00000000" w:rsidRPr="00000000">
        <w:rPr>
          <w:b w:val="1"/>
          <w:bCs w:val="1"/>
          <w:i w:val="1"/>
          <w:iCs w:val="1"/>
          <w:rtl w:val="0"/>
        </w:rPr>
        <w:t xml:space="preserve">Figure 3.1: Organization Chart</w:t>
      </w:r>
    </w:p>
    <w:p w:rsidR="00000000" w:rsidDel="00000000" w:rsidP="00000000" w:rsidRDefault="00000000" w:rsidRPr="00000000" w14:paraId="00000146">
      <w:pPr>
        <w:jc w:val="center"/>
        <w:rPr>
          <w:b w:val="1"/>
          <w:bCs w:val="1"/>
          <w:sz w:val="40"/>
          <w:szCs w:val="40"/>
        </w:rPr>
      </w:pPr>
      <w:r w:rsidDel="00000000" w:rsidR="00000000" w:rsidRPr="00000000">
        <w:rPr>
          <w:b w:val="1"/>
          <w:bCs w:val="1"/>
          <w:sz w:val="40"/>
          <w:szCs w:val="40"/>
          <w:rtl w:val="0"/>
        </w:rPr>
        <w:t xml:space="preserve">APPENDIX D</w:t>
      </w:r>
    </w:p>
    <w:p w:rsidR="00000000" w:rsidDel="00000000" w:rsidP="00000000" w:rsidRDefault="00000000" w:rsidRPr="00000000" w14:paraId="00000147">
      <w:pPr>
        <w:jc w:val="center"/>
        <w:rPr>
          <w:i w:val="1"/>
          <w:iCs w:val="1"/>
        </w:rPr>
      </w:pPr>
      <w:r w:rsidDel="00000000" w:rsidR="00000000" w:rsidRPr="00000000">
        <w:rPr>
          <w:b w:val="1"/>
          <w:bCs w:val="1"/>
          <w:sz w:val="40"/>
          <w:szCs w:val="40"/>
          <w:rtl w:val="0"/>
        </w:rPr>
        <w:t xml:space="preserve">Use Case Diagram</w:t>
      </w:r>
      <w:r w:rsidDel="00000000" w:rsidR="00000000" w:rsidRPr="00000000">
        <w:rPr>
          <w:rtl w:val="0"/>
        </w:rPr>
      </w:r>
    </w:p>
    <w:p w:rsidR="00000000" w:rsidDel="00000000" w:rsidP="00000000" w:rsidRDefault="00000000" w:rsidRPr="00000000" w14:paraId="00000148">
      <w:pPr>
        <w:spacing w:after="240" w:before="240" w:lineRule="auto"/>
        <w:jc w:val="center"/>
        <w:rPr>
          <w:i w:val="1"/>
          <w:iCs w:val="1"/>
        </w:rPr>
      </w:pPr>
      <w:r w:rsidDel="00000000" w:rsidR="00000000" w:rsidRPr="00000000">
        <w:rPr>
          <w:i w:val="1"/>
          <w:iCs w:val="1"/>
        </w:rPr>
        <w:drawing>
          <wp:inline distB="114300" distT="114300" distL="114300" distR="114300">
            <wp:extent cx="5943600" cy="356870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jc w:val="center"/>
        <w:rPr>
          <w:b w:val="1"/>
          <w:bCs w:val="1"/>
          <w:i w:val="1"/>
          <w:iCs w:val="1"/>
        </w:rPr>
        <w:sectPr>
          <w:footerReference r:id="rId21" w:type="default"/>
          <w:type w:val="nextPage"/>
          <w:pgSz w:h="15840" w:w="12240" w:orient="portrait"/>
          <w:pgMar w:bottom="1440" w:top="1440" w:left="1440" w:right="1440" w:header="720" w:footer="720"/>
          <w:pgNumType w:start="1"/>
        </w:sectPr>
      </w:pPr>
      <w:r w:rsidDel="00000000" w:rsidR="00000000" w:rsidRPr="00000000">
        <w:rPr>
          <w:b w:val="1"/>
          <w:bCs w:val="1"/>
          <w:i w:val="1"/>
          <w:iCs w:val="1"/>
          <w:rtl w:val="0"/>
        </w:rPr>
        <w:t xml:space="preserve">Figure 4.1: Use Case Diagram</w:t>
      </w:r>
      <w:r w:rsidDel="00000000" w:rsidR="00000000" w:rsidRPr="00000000">
        <w:br w:type="page"/>
      </w:r>
      <w:r w:rsidDel="00000000" w:rsidR="00000000" w:rsidRPr="00000000">
        <w:rPr>
          <w:rtl w:val="0"/>
        </w:rPr>
      </w:r>
    </w:p>
    <w:p w:rsidR="00000000" w:rsidDel="00000000" w:rsidP="00000000" w:rsidRDefault="00000000" w:rsidRPr="00000000" w14:paraId="0000014A">
      <w:pPr>
        <w:jc w:val="center"/>
        <w:rPr>
          <w:b w:val="1"/>
          <w:bCs w:val="1"/>
          <w:sz w:val="40"/>
          <w:szCs w:val="40"/>
        </w:rPr>
      </w:pPr>
      <w:r w:rsidDel="00000000" w:rsidR="00000000" w:rsidRPr="00000000">
        <w:rPr>
          <w:b w:val="1"/>
          <w:bCs w:val="1"/>
          <w:sz w:val="40"/>
          <w:szCs w:val="40"/>
          <w:rtl w:val="0"/>
        </w:rPr>
        <w:t xml:space="preserve">APPENDIX E</w:t>
      </w:r>
    </w:p>
    <w:p w:rsidR="00000000" w:rsidDel="00000000" w:rsidP="00000000" w:rsidRDefault="00000000" w:rsidRPr="00000000" w14:paraId="0000014B">
      <w:pPr>
        <w:jc w:val="center"/>
        <w:rPr>
          <w:b w:val="1"/>
          <w:bCs w:val="1"/>
          <w:sz w:val="40"/>
          <w:szCs w:val="40"/>
        </w:rPr>
      </w:pPr>
      <w:r w:rsidDel="00000000" w:rsidR="00000000" w:rsidRPr="00000000">
        <w:rPr>
          <w:b w:val="1"/>
          <w:bCs w:val="1"/>
          <w:sz w:val="40"/>
          <w:szCs w:val="40"/>
          <w:rtl w:val="0"/>
        </w:rPr>
        <w:t xml:space="preserve">Data Dictionary</w:t>
      </w:r>
    </w:p>
    <w:p w:rsidR="00000000" w:rsidDel="00000000" w:rsidP="00000000" w:rsidRDefault="00000000" w:rsidRPr="00000000" w14:paraId="0000014C">
      <w:pPr>
        <w:rPr/>
      </w:pPr>
      <w:r w:rsidDel="00000000" w:rsidR="00000000" w:rsidRPr="00000000">
        <w:rPr/>
        <w:drawing>
          <wp:inline distB="114300" distT="114300" distL="114300" distR="114300">
            <wp:extent cx="5943600" cy="2044700"/>
            <wp:effectExtent b="0" l="0" r="0" t="0"/>
            <wp:docPr id="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jc w:val="center"/>
        <w:rPr/>
      </w:pPr>
      <w:r w:rsidDel="00000000" w:rsidR="00000000" w:rsidRPr="00000000">
        <w:rPr>
          <w:b w:val="1"/>
          <w:bCs w:val="1"/>
          <w:i w:val="1"/>
          <w:iCs w:val="1"/>
          <w:rtl w:val="0"/>
        </w:rPr>
        <w:t xml:space="preserve">Figure 5.1: UserAccount Table</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2260600"/>
            <wp:effectExtent b="0" l="0" r="0" t="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jc w:val="center"/>
        <w:rPr/>
      </w:pPr>
      <w:r w:rsidDel="00000000" w:rsidR="00000000" w:rsidRPr="00000000">
        <w:rPr>
          <w:b w:val="1"/>
          <w:bCs w:val="1"/>
          <w:i w:val="1"/>
          <w:iCs w:val="1"/>
          <w:rtl w:val="0"/>
        </w:rPr>
        <w:t xml:space="preserve">Figure 5.2: BookTable</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2044700"/>
            <wp:effectExtent b="0" l="0" r="0" t="0"/>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b w:val="1"/>
          <w:bCs w:val="1"/>
          <w:i w:val="1"/>
          <w:iCs w:val="1"/>
          <w:rtl w:val="0"/>
        </w:rPr>
        <w:t xml:space="preserve">Figure 5.3: Loan Table</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943600" cy="1028700"/>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center"/>
        <w:rPr/>
      </w:pPr>
      <w:r w:rsidDel="00000000" w:rsidR="00000000" w:rsidRPr="00000000">
        <w:rPr>
          <w:b w:val="1"/>
          <w:bCs w:val="1"/>
          <w:i w:val="1"/>
          <w:iCs w:val="1"/>
          <w:rtl w:val="0"/>
        </w:rPr>
        <w:t xml:space="preserve">Figure 5.4: AdminAccount Table</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1473200"/>
            <wp:effectExtent b="0" l="0" r="0" t="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jc w:val="center"/>
        <w:rPr/>
      </w:pPr>
      <w:r w:rsidDel="00000000" w:rsidR="00000000" w:rsidRPr="00000000">
        <w:rPr>
          <w:b w:val="1"/>
          <w:bCs w:val="1"/>
          <w:i w:val="1"/>
          <w:iCs w:val="1"/>
          <w:rtl w:val="0"/>
        </w:rPr>
        <w:t xml:space="preserve">Figure 5.5: Fine Table</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1028700"/>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jc w:val="center"/>
        <w:rPr/>
      </w:pPr>
      <w:r w:rsidDel="00000000" w:rsidR="00000000" w:rsidRPr="00000000">
        <w:rPr>
          <w:b w:val="1"/>
          <w:bCs w:val="1"/>
          <w:i w:val="1"/>
          <w:iCs w:val="1"/>
          <w:rtl w:val="0"/>
        </w:rPr>
        <w:t xml:space="preserve">Figure 5.6: Inventory Table</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889000"/>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jc w:val="center"/>
        <w:rPr/>
      </w:pPr>
      <w:r w:rsidDel="00000000" w:rsidR="00000000" w:rsidRPr="00000000">
        <w:rPr>
          <w:b w:val="1"/>
          <w:bCs w:val="1"/>
          <w:i w:val="1"/>
          <w:iCs w:val="1"/>
          <w:rtl w:val="0"/>
        </w:rPr>
        <w:t xml:space="preserve">Figure 5.7: UserCategory Table</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sectPr>
          <w:footerReference r:id="rId2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4">
      <w:pPr>
        <w:jc w:val="center"/>
        <w:rPr>
          <w:b w:val="1"/>
          <w:bCs w:val="1"/>
          <w:sz w:val="40"/>
          <w:szCs w:val="40"/>
        </w:rPr>
      </w:pPr>
      <w:r w:rsidDel="00000000" w:rsidR="00000000" w:rsidRPr="00000000">
        <w:rPr>
          <w:b w:val="1"/>
          <w:bCs w:val="1"/>
          <w:sz w:val="40"/>
          <w:szCs w:val="40"/>
          <w:rtl w:val="0"/>
        </w:rPr>
        <w:t xml:space="preserve">APPENDIX F</w:t>
      </w:r>
    </w:p>
    <w:p w:rsidR="00000000" w:rsidDel="00000000" w:rsidP="00000000" w:rsidRDefault="00000000" w:rsidRPr="00000000" w14:paraId="00000165">
      <w:pPr>
        <w:jc w:val="center"/>
        <w:rPr/>
      </w:pPr>
      <w:r w:rsidDel="00000000" w:rsidR="00000000" w:rsidRPr="00000000">
        <w:rPr>
          <w:b w:val="1"/>
          <w:bCs w:val="1"/>
          <w:sz w:val="40"/>
          <w:szCs w:val="40"/>
          <w:rtl w:val="0"/>
        </w:rPr>
        <w:t xml:space="preserve">Risk Analysis</w:t>
      </w:r>
      <w:r w:rsidDel="00000000" w:rsidR="00000000" w:rsidRPr="00000000">
        <w:rPr>
          <w:rtl w:val="0"/>
        </w:rPr>
      </w:r>
    </w:p>
    <w:p w:rsidR="00000000" w:rsidDel="00000000" w:rsidP="00000000" w:rsidRDefault="00000000" w:rsidRPr="00000000" w14:paraId="00000166">
      <w:pPr>
        <w:rPr>
          <w:b w:val="1"/>
          <w:bCs w:val="1"/>
        </w:rPr>
      </w:pPr>
      <w:r w:rsidDel="00000000" w:rsidR="00000000" w:rsidRPr="00000000">
        <w:rPr>
          <w:b w:val="1"/>
          <w:bCs w:val="1"/>
          <w:rtl w:val="0"/>
        </w:rPr>
        <w:t xml:space="preserve">Risk Value = Likelihood (L) × Severity (S), with severity levels categorised from Extreme (Red) to Low (Green). This structured scoring model ensures objective prioritisation of risks before proceeding to design.</w:t>
      </w:r>
    </w:p>
    <w:p w:rsidR="00000000" w:rsidDel="00000000" w:rsidP="00000000" w:rsidRDefault="00000000" w:rsidRPr="00000000" w14:paraId="00000167">
      <w:pPr>
        <w:rPr>
          <w:b w:val="1"/>
          <w:bCs w:val="1"/>
        </w:rPr>
      </w:pPr>
      <w:r w:rsidDel="00000000" w:rsidR="00000000" w:rsidRPr="00000000">
        <w:rPr>
          <w:rtl w:val="0"/>
        </w:rPr>
      </w:r>
    </w:p>
    <w:p w:rsidR="00000000" w:rsidDel="00000000" w:rsidP="00000000" w:rsidRDefault="00000000" w:rsidRPr="00000000" w14:paraId="00000168">
      <w:pPr>
        <w:rPr>
          <w:b w:val="1"/>
          <w:bCs w:val="1"/>
        </w:rPr>
      </w:pPr>
      <w:r w:rsidDel="00000000" w:rsidR="00000000" w:rsidRPr="00000000">
        <w:rPr>
          <w:b w:val="1"/>
          <w:bCs w:val="1"/>
          <w:rtl w:val="0"/>
        </w:rPr>
        <w:t xml:space="preserve">Lower score = Higher Criticality</w:t>
      </w:r>
    </w:p>
    <w:p w:rsidR="00000000" w:rsidDel="00000000" w:rsidP="00000000" w:rsidRDefault="00000000" w:rsidRPr="00000000" w14:paraId="00000169">
      <w:pPr>
        <w:rPr>
          <w:b w:val="1"/>
          <w:bCs w:val="1"/>
        </w:rPr>
      </w:pPr>
      <w:r w:rsidDel="00000000" w:rsidR="00000000" w:rsidRPr="00000000">
        <w:rPr>
          <w:b w:val="1"/>
          <w:bCs w:val="1"/>
          <w:rtl w:val="0"/>
        </w:rPr>
        <w:br w:type="textWrapping"/>
        <w:t xml:space="preserve">Risk Value = Likelihood (L) × Severity (S)</w:t>
      </w:r>
    </w:p>
    <w:p w:rsidR="00000000" w:rsidDel="00000000" w:rsidP="00000000" w:rsidRDefault="00000000" w:rsidRPr="00000000" w14:paraId="0000016A">
      <w:pPr>
        <w:rPr>
          <w:b w:val="1"/>
          <w:bCs w:val="1"/>
        </w:rPr>
      </w:pPr>
      <w:r w:rsidDel="00000000" w:rsidR="00000000" w:rsidRPr="00000000">
        <w:rPr>
          <w:b w:val="1"/>
          <w:bCs w:val="1"/>
          <w:rtl w:val="0"/>
        </w:rPr>
        <w:t xml:space="preserve">1–8 = Extreme (Red)</w:t>
      </w:r>
    </w:p>
    <w:p w:rsidR="00000000" w:rsidDel="00000000" w:rsidP="00000000" w:rsidRDefault="00000000" w:rsidRPr="00000000" w14:paraId="0000016B">
      <w:pPr>
        <w:rPr>
          <w:b w:val="1"/>
          <w:bCs w:val="1"/>
        </w:rPr>
      </w:pPr>
      <w:r w:rsidDel="00000000" w:rsidR="00000000" w:rsidRPr="00000000">
        <w:rPr>
          <w:b w:val="1"/>
          <w:bCs w:val="1"/>
          <w:rtl w:val="0"/>
        </w:rPr>
        <w:t xml:space="preserve">9–20 = High (Orange)</w:t>
      </w:r>
    </w:p>
    <w:p w:rsidR="00000000" w:rsidDel="00000000" w:rsidP="00000000" w:rsidRDefault="00000000" w:rsidRPr="00000000" w14:paraId="0000016C">
      <w:pPr>
        <w:rPr>
          <w:b w:val="1"/>
          <w:bCs w:val="1"/>
        </w:rPr>
      </w:pPr>
      <w:r w:rsidDel="00000000" w:rsidR="00000000" w:rsidRPr="00000000">
        <w:rPr>
          <w:b w:val="1"/>
          <w:bCs w:val="1"/>
          <w:rtl w:val="0"/>
        </w:rPr>
        <w:t xml:space="preserve">21–40 = Moderate (Yellow)</w:t>
      </w:r>
    </w:p>
    <w:p w:rsidR="00000000" w:rsidDel="00000000" w:rsidP="00000000" w:rsidRDefault="00000000" w:rsidRPr="00000000" w14:paraId="0000016D">
      <w:pPr>
        <w:rPr>
          <w:b w:val="1"/>
          <w:bCs w:val="1"/>
        </w:rPr>
      </w:pPr>
      <w:r w:rsidDel="00000000" w:rsidR="00000000" w:rsidRPr="00000000">
        <w:rPr>
          <w:b w:val="1"/>
          <w:bCs w:val="1"/>
          <w:rtl w:val="0"/>
        </w:rPr>
        <w:t xml:space="preserve">41–64 = Low (Green)</w:t>
        <w:br w:type="textWrapping"/>
      </w:r>
    </w:p>
    <w:tbl>
      <w:tblPr>
        <w:tblStyle w:val="Table3"/>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185"/>
        <w:gridCol w:w="900"/>
        <w:gridCol w:w="1035"/>
        <w:gridCol w:w="1035"/>
        <w:gridCol w:w="1035"/>
        <w:gridCol w:w="1035"/>
        <w:gridCol w:w="1035"/>
        <w:gridCol w:w="1170"/>
        <w:tblGridChange w:id="0">
          <w:tblGrid>
            <w:gridCol w:w="1020"/>
            <w:gridCol w:w="1185"/>
            <w:gridCol w:w="900"/>
            <w:gridCol w:w="1035"/>
            <w:gridCol w:w="1035"/>
            <w:gridCol w:w="1035"/>
            <w:gridCol w:w="1035"/>
            <w:gridCol w:w="1035"/>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r w:rsidDel="00000000" w:rsidR="00000000" w:rsidRPr="00000000">
              <w:rPr>
                <w:b w:val="1"/>
                <w:bCs w:val="1"/>
                <w:sz w:val="18"/>
                <w:szCs w:val="18"/>
                <w:rtl w:val="0"/>
              </w:rPr>
              <w:t xml:space="preserve">L (down)/</w:t>
              <w:br w:type="textWrapping"/>
              <w:t xml:space="preserve">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Catastrophic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Critical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Very Major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Major</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Moderate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Minor</w:t>
              <w:br w:type="textWrapping"/>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Very Minor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Negligible</w:t>
              <w:br w:type="textWrapping"/>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Almost Certain (1)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18"/>
                <w:szCs w:val="18"/>
              </w:rPr>
            </w:pPr>
            <w:r w:rsidDel="00000000" w:rsidR="00000000" w:rsidRPr="00000000">
              <w:rPr>
                <w:b w:val="1"/>
                <w:bCs w:val="1"/>
                <w:sz w:val="18"/>
                <w:szCs w:val="18"/>
                <w:rtl w:val="0"/>
              </w:rPr>
              <w:t xml:space="preserve">1 x 1 = 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bCs w:val="1"/>
                <w:sz w:val="18"/>
                <w:szCs w:val="18"/>
              </w:rPr>
            </w:pPr>
            <w:r w:rsidDel="00000000" w:rsidR="00000000" w:rsidRPr="00000000">
              <w:rPr>
                <w:b w:val="1"/>
                <w:bCs w:val="1"/>
                <w:sz w:val="18"/>
                <w:szCs w:val="18"/>
                <w:rtl w:val="0"/>
              </w:rPr>
              <w:t xml:space="preserve">2 x 1 = 2</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bCs w:val="1"/>
                <w:sz w:val="18"/>
                <w:szCs w:val="18"/>
              </w:rPr>
            </w:pPr>
            <w:r w:rsidDel="00000000" w:rsidR="00000000" w:rsidRPr="00000000">
              <w:rPr>
                <w:b w:val="1"/>
                <w:bCs w:val="1"/>
                <w:sz w:val="18"/>
                <w:szCs w:val="18"/>
                <w:rtl w:val="0"/>
              </w:rPr>
              <w:t xml:space="preserve">3 x 1 = 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bCs w:val="1"/>
                <w:sz w:val="18"/>
                <w:szCs w:val="18"/>
              </w:rPr>
            </w:pPr>
            <w:r w:rsidDel="00000000" w:rsidR="00000000" w:rsidRPr="00000000">
              <w:rPr>
                <w:b w:val="1"/>
                <w:bCs w:val="1"/>
                <w:sz w:val="18"/>
                <w:szCs w:val="18"/>
                <w:rtl w:val="0"/>
              </w:rPr>
              <w:t xml:space="preserve">4 x 1 = 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bCs w:val="1"/>
                <w:sz w:val="18"/>
                <w:szCs w:val="18"/>
              </w:rPr>
            </w:pPr>
            <w:r w:rsidDel="00000000" w:rsidR="00000000" w:rsidRPr="00000000">
              <w:rPr>
                <w:b w:val="1"/>
                <w:bCs w:val="1"/>
                <w:sz w:val="18"/>
                <w:szCs w:val="18"/>
                <w:rtl w:val="0"/>
              </w:rPr>
              <w:t xml:space="preserve">5 x 1 = 5</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bCs w:val="1"/>
                <w:sz w:val="18"/>
                <w:szCs w:val="18"/>
              </w:rPr>
            </w:pPr>
            <w:r w:rsidDel="00000000" w:rsidR="00000000" w:rsidRPr="00000000">
              <w:rPr>
                <w:b w:val="1"/>
                <w:bCs w:val="1"/>
                <w:sz w:val="18"/>
                <w:szCs w:val="18"/>
                <w:rtl w:val="0"/>
              </w:rPr>
              <w:t xml:space="preserve">6 x 1 = 6</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bCs w:val="1"/>
                <w:sz w:val="18"/>
                <w:szCs w:val="18"/>
              </w:rPr>
            </w:pPr>
            <w:r w:rsidDel="00000000" w:rsidR="00000000" w:rsidRPr="00000000">
              <w:rPr>
                <w:b w:val="1"/>
                <w:bCs w:val="1"/>
                <w:sz w:val="18"/>
                <w:szCs w:val="18"/>
                <w:rtl w:val="0"/>
              </w:rPr>
              <w:t xml:space="preserve">7 x 1 = 7</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bCs w:val="1"/>
                <w:sz w:val="18"/>
                <w:szCs w:val="18"/>
              </w:rPr>
            </w:pPr>
            <w:r w:rsidDel="00000000" w:rsidR="00000000" w:rsidRPr="00000000">
              <w:rPr>
                <w:b w:val="1"/>
                <w:bCs w:val="1"/>
                <w:sz w:val="18"/>
                <w:szCs w:val="18"/>
                <w:rtl w:val="0"/>
              </w:rPr>
              <w:t xml:space="preserve">8 x 1 =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Highly Probable (2)</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b w:val="1"/>
                <w:bCs w:val="1"/>
                <w:sz w:val="18"/>
                <w:szCs w:val="18"/>
              </w:rPr>
            </w:pPr>
            <w:r w:rsidDel="00000000" w:rsidR="00000000" w:rsidRPr="00000000">
              <w:rPr>
                <w:b w:val="1"/>
                <w:bCs w:val="1"/>
                <w:sz w:val="18"/>
                <w:szCs w:val="18"/>
                <w:rtl w:val="0"/>
              </w:rPr>
              <w:t xml:space="preserve">1 x 2 = 2</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bCs w:val="1"/>
                <w:sz w:val="18"/>
                <w:szCs w:val="18"/>
              </w:rPr>
            </w:pPr>
            <w:r w:rsidDel="00000000" w:rsidR="00000000" w:rsidRPr="00000000">
              <w:rPr>
                <w:b w:val="1"/>
                <w:bCs w:val="1"/>
                <w:sz w:val="18"/>
                <w:szCs w:val="18"/>
                <w:rtl w:val="0"/>
              </w:rPr>
              <w:t xml:space="preserve">2 x 2 = 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b w:val="1"/>
                <w:bCs w:val="1"/>
                <w:sz w:val="18"/>
                <w:szCs w:val="18"/>
              </w:rPr>
            </w:pPr>
            <w:r w:rsidDel="00000000" w:rsidR="00000000" w:rsidRPr="00000000">
              <w:rPr>
                <w:b w:val="1"/>
                <w:bCs w:val="1"/>
                <w:sz w:val="18"/>
                <w:szCs w:val="18"/>
                <w:rtl w:val="0"/>
              </w:rPr>
              <w:t xml:space="preserve">3 x 2 = 6</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bCs w:val="1"/>
                <w:sz w:val="18"/>
                <w:szCs w:val="18"/>
              </w:rPr>
            </w:pPr>
            <w:r w:rsidDel="00000000" w:rsidR="00000000" w:rsidRPr="00000000">
              <w:rPr>
                <w:b w:val="1"/>
                <w:bCs w:val="1"/>
                <w:sz w:val="18"/>
                <w:szCs w:val="18"/>
                <w:rtl w:val="0"/>
              </w:rPr>
              <w:t xml:space="preserve">4 x 2 = 8</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b w:val="1"/>
                <w:bCs w:val="1"/>
                <w:sz w:val="18"/>
                <w:szCs w:val="18"/>
              </w:rPr>
            </w:pPr>
            <w:r w:rsidDel="00000000" w:rsidR="00000000" w:rsidRPr="00000000">
              <w:rPr>
                <w:b w:val="1"/>
                <w:bCs w:val="1"/>
                <w:sz w:val="18"/>
                <w:szCs w:val="18"/>
                <w:rtl w:val="0"/>
              </w:rPr>
              <w:t xml:space="preserve">5 x 2 = 10</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bCs w:val="1"/>
                <w:sz w:val="18"/>
                <w:szCs w:val="18"/>
              </w:rPr>
            </w:pPr>
            <w:r w:rsidDel="00000000" w:rsidR="00000000" w:rsidRPr="00000000">
              <w:rPr>
                <w:b w:val="1"/>
                <w:bCs w:val="1"/>
                <w:sz w:val="18"/>
                <w:szCs w:val="18"/>
                <w:rtl w:val="0"/>
              </w:rPr>
              <w:t xml:space="preserve">6 x 2 = 12</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bCs w:val="1"/>
                <w:sz w:val="18"/>
                <w:szCs w:val="18"/>
              </w:rPr>
            </w:pPr>
            <w:r w:rsidDel="00000000" w:rsidR="00000000" w:rsidRPr="00000000">
              <w:rPr>
                <w:b w:val="1"/>
                <w:bCs w:val="1"/>
                <w:sz w:val="18"/>
                <w:szCs w:val="18"/>
                <w:rtl w:val="0"/>
              </w:rPr>
              <w:t xml:space="preserve">7 x 2 = 14</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bCs w:val="1"/>
                <w:sz w:val="18"/>
                <w:szCs w:val="18"/>
              </w:rPr>
            </w:pPr>
            <w:r w:rsidDel="00000000" w:rsidR="00000000" w:rsidRPr="00000000">
              <w:rPr>
                <w:b w:val="1"/>
                <w:bCs w:val="1"/>
                <w:sz w:val="18"/>
                <w:szCs w:val="18"/>
                <w:rtl w:val="0"/>
              </w:rPr>
              <w:t xml:space="preserve">8 x 2 =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Very Likely</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bCs w:val="1"/>
                <w:sz w:val="18"/>
                <w:szCs w:val="18"/>
              </w:rPr>
            </w:pPr>
            <w:r w:rsidDel="00000000" w:rsidR="00000000" w:rsidRPr="00000000">
              <w:rPr>
                <w:b w:val="1"/>
                <w:bCs w:val="1"/>
                <w:sz w:val="18"/>
                <w:szCs w:val="18"/>
                <w:rtl w:val="0"/>
              </w:rPr>
              <w:t xml:space="preserve">1 x 3 = 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bCs w:val="1"/>
                <w:sz w:val="18"/>
                <w:szCs w:val="18"/>
              </w:rPr>
            </w:pPr>
            <w:r w:rsidDel="00000000" w:rsidR="00000000" w:rsidRPr="00000000">
              <w:rPr>
                <w:b w:val="1"/>
                <w:bCs w:val="1"/>
                <w:sz w:val="18"/>
                <w:szCs w:val="18"/>
                <w:rtl w:val="0"/>
              </w:rPr>
              <w:t xml:space="preserve">2 x 3 = 6</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b w:val="1"/>
                <w:bCs w:val="1"/>
                <w:sz w:val="18"/>
                <w:szCs w:val="18"/>
              </w:rPr>
            </w:pPr>
            <w:r w:rsidDel="00000000" w:rsidR="00000000" w:rsidRPr="00000000">
              <w:rPr>
                <w:b w:val="1"/>
                <w:bCs w:val="1"/>
                <w:sz w:val="18"/>
                <w:szCs w:val="18"/>
                <w:rtl w:val="0"/>
              </w:rPr>
              <w:t xml:space="preserve">3 x 3 = 9</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b w:val="1"/>
                <w:bCs w:val="1"/>
                <w:sz w:val="18"/>
                <w:szCs w:val="18"/>
              </w:rPr>
            </w:pPr>
            <w:r w:rsidDel="00000000" w:rsidR="00000000" w:rsidRPr="00000000">
              <w:rPr>
                <w:b w:val="1"/>
                <w:bCs w:val="1"/>
                <w:sz w:val="18"/>
                <w:szCs w:val="18"/>
                <w:rtl w:val="0"/>
              </w:rPr>
              <w:t xml:space="preserve">4 x 3 = 12</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b w:val="1"/>
                <w:bCs w:val="1"/>
                <w:sz w:val="18"/>
                <w:szCs w:val="18"/>
              </w:rPr>
            </w:pPr>
            <w:r w:rsidDel="00000000" w:rsidR="00000000" w:rsidRPr="00000000">
              <w:rPr>
                <w:b w:val="1"/>
                <w:bCs w:val="1"/>
                <w:sz w:val="18"/>
                <w:szCs w:val="18"/>
                <w:rtl w:val="0"/>
              </w:rPr>
              <w:t xml:space="preserve">5 x 3 = 15</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b w:val="1"/>
                <w:bCs w:val="1"/>
                <w:sz w:val="18"/>
                <w:szCs w:val="18"/>
              </w:rPr>
            </w:pPr>
            <w:r w:rsidDel="00000000" w:rsidR="00000000" w:rsidRPr="00000000">
              <w:rPr>
                <w:b w:val="1"/>
                <w:bCs w:val="1"/>
                <w:sz w:val="18"/>
                <w:szCs w:val="18"/>
                <w:rtl w:val="0"/>
              </w:rPr>
              <w:t xml:space="preserve">6 x 3 = 18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bCs w:val="1"/>
                <w:sz w:val="18"/>
                <w:szCs w:val="18"/>
              </w:rPr>
            </w:pPr>
            <w:r w:rsidDel="00000000" w:rsidR="00000000" w:rsidRPr="00000000">
              <w:rPr>
                <w:b w:val="1"/>
                <w:bCs w:val="1"/>
                <w:sz w:val="18"/>
                <w:szCs w:val="18"/>
                <w:rtl w:val="0"/>
              </w:rPr>
              <w:t xml:space="preserve">7 x 3 = 21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b w:val="1"/>
                <w:bCs w:val="1"/>
                <w:sz w:val="18"/>
                <w:szCs w:val="18"/>
              </w:rPr>
            </w:pPr>
            <w:r w:rsidDel="00000000" w:rsidR="00000000" w:rsidRPr="00000000">
              <w:rPr>
                <w:b w:val="1"/>
                <w:bCs w:val="1"/>
                <w:sz w:val="18"/>
                <w:szCs w:val="18"/>
                <w:rtl w:val="0"/>
              </w:rPr>
              <w:t xml:space="preserve">8 x 3 = 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Likely </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b w:val="1"/>
                <w:bCs w:val="1"/>
                <w:sz w:val="18"/>
                <w:szCs w:val="18"/>
              </w:rPr>
            </w:pPr>
            <w:r w:rsidDel="00000000" w:rsidR="00000000" w:rsidRPr="00000000">
              <w:rPr>
                <w:b w:val="1"/>
                <w:bCs w:val="1"/>
                <w:sz w:val="18"/>
                <w:szCs w:val="18"/>
                <w:rtl w:val="0"/>
              </w:rPr>
              <w:t xml:space="preserve">1 x 4 = 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bCs w:val="1"/>
                <w:sz w:val="18"/>
                <w:szCs w:val="18"/>
              </w:rPr>
            </w:pPr>
            <w:r w:rsidDel="00000000" w:rsidR="00000000" w:rsidRPr="00000000">
              <w:rPr>
                <w:b w:val="1"/>
                <w:bCs w:val="1"/>
                <w:sz w:val="18"/>
                <w:szCs w:val="18"/>
                <w:rtl w:val="0"/>
              </w:rPr>
              <w:t xml:space="preserve">2 x 4 = 8</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b w:val="1"/>
                <w:bCs w:val="1"/>
                <w:sz w:val="18"/>
                <w:szCs w:val="18"/>
              </w:rPr>
            </w:pPr>
            <w:r w:rsidDel="00000000" w:rsidR="00000000" w:rsidRPr="00000000">
              <w:rPr>
                <w:b w:val="1"/>
                <w:bCs w:val="1"/>
                <w:sz w:val="18"/>
                <w:szCs w:val="18"/>
                <w:rtl w:val="0"/>
              </w:rPr>
              <w:t xml:space="preserve">3 x 4 = 12</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bCs w:val="1"/>
                <w:sz w:val="18"/>
                <w:szCs w:val="18"/>
              </w:rPr>
            </w:pPr>
            <w:r w:rsidDel="00000000" w:rsidR="00000000" w:rsidRPr="00000000">
              <w:rPr>
                <w:b w:val="1"/>
                <w:bCs w:val="1"/>
                <w:sz w:val="18"/>
                <w:szCs w:val="18"/>
                <w:rtl w:val="0"/>
              </w:rPr>
              <w:t xml:space="preserve">4 x 4 = 16</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bCs w:val="1"/>
                <w:sz w:val="18"/>
                <w:szCs w:val="18"/>
              </w:rPr>
            </w:pPr>
            <w:r w:rsidDel="00000000" w:rsidR="00000000" w:rsidRPr="00000000">
              <w:rPr>
                <w:b w:val="1"/>
                <w:bCs w:val="1"/>
                <w:sz w:val="18"/>
                <w:szCs w:val="18"/>
                <w:rtl w:val="0"/>
              </w:rPr>
              <w:t xml:space="preserve">5 x 4 = 20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bCs w:val="1"/>
                <w:sz w:val="18"/>
                <w:szCs w:val="18"/>
              </w:rPr>
            </w:pPr>
            <w:r w:rsidDel="00000000" w:rsidR="00000000" w:rsidRPr="00000000">
              <w:rPr>
                <w:b w:val="1"/>
                <w:bCs w:val="1"/>
                <w:sz w:val="18"/>
                <w:szCs w:val="18"/>
                <w:rtl w:val="0"/>
              </w:rPr>
              <w:t xml:space="preserve">6 x 4 = 24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bCs w:val="1"/>
                <w:sz w:val="18"/>
                <w:szCs w:val="18"/>
              </w:rPr>
            </w:pPr>
            <w:r w:rsidDel="00000000" w:rsidR="00000000" w:rsidRPr="00000000">
              <w:rPr>
                <w:b w:val="1"/>
                <w:bCs w:val="1"/>
                <w:sz w:val="18"/>
                <w:szCs w:val="18"/>
                <w:rtl w:val="0"/>
              </w:rPr>
              <w:t xml:space="preserve">7 x 4 = 28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bCs w:val="1"/>
                <w:sz w:val="18"/>
                <w:szCs w:val="18"/>
              </w:rPr>
            </w:pPr>
            <w:r w:rsidDel="00000000" w:rsidR="00000000" w:rsidRPr="00000000">
              <w:rPr>
                <w:b w:val="1"/>
                <w:bCs w:val="1"/>
                <w:sz w:val="18"/>
                <w:szCs w:val="18"/>
                <w:rtl w:val="0"/>
              </w:rPr>
              <w:t xml:space="preserve">8 x 4 =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Possible (5)</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bCs w:val="1"/>
                <w:sz w:val="18"/>
                <w:szCs w:val="18"/>
              </w:rPr>
            </w:pPr>
            <w:r w:rsidDel="00000000" w:rsidR="00000000" w:rsidRPr="00000000">
              <w:rPr>
                <w:b w:val="1"/>
                <w:bCs w:val="1"/>
                <w:sz w:val="18"/>
                <w:szCs w:val="18"/>
                <w:rtl w:val="0"/>
              </w:rPr>
              <w:t xml:space="preserve">1 x 5 = 5</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bCs w:val="1"/>
                <w:sz w:val="18"/>
                <w:szCs w:val="18"/>
              </w:rPr>
            </w:pPr>
            <w:r w:rsidDel="00000000" w:rsidR="00000000" w:rsidRPr="00000000">
              <w:rPr>
                <w:b w:val="1"/>
                <w:bCs w:val="1"/>
                <w:sz w:val="18"/>
                <w:szCs w:val="18"/>
                <w:rtl w:val="0"/>
              </w:rPr>
              <w:t xml:space="preserve">2 x 5 = 10</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bCs w:val="1"/>
                <w:sz w:val="18"/>
                <w:szCs w:val="18"/>
              </w:rPr>
            </w:pPr>
            <w:r w:rsidDel="00000000" w:rsidR="00000000" w:rsidRPr="00000000">
              <w:rPr>
                <w:b w:val="1"/>
                <w:bCs w:val="1"/>
                <w:sz w:val="18"/>
                <w:szCs w:val="18"/>
                <w:rtl w:val="0"/>
              </w:rPr>
              <w:t xml:space="preserve">3 x 5 = 15</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bCs w:val="1"/>
                <w:sz w:val="18"/>
                <w:szCs w:val="18"/>
              </w:rPr>
            </w:pPr>
            <w:r w:rsidDel="00000000" w:rsidR="00000000" w:rsidRPr="00000000">
              <w:rPr>
                <w:b w:val="1"/>
                <w:bCs w:val="1"/>
                <w:sz w:val="18"/>
                <w:szCs w:val="18"/>
                <w:rtl w:val="0"/>
              </w:rPr>
              <w:t xml:space="preserve">4 x 5 = 20</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bCs w:val="1"/>
                <w:sz w:val="18"/>
                <w:szCs w:val="18"/>
              </w:rPr>
            </w:pPr>
            <w:r w:rsidDel="00000000" w:rsidR="00000000" w:rsidRPr="00000000">
              <w:rPr>
                <w:b w:val="1"/>
                <w:bCs w:val="1"/>
                <w:sz w:val="18"/>
                <w:szCs w:val="18"/>
                <w:rtl w:val="0"/>
              </w:rPr>
              <w:t xml:space="preserve">5 x 5 = 25</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bCs w:val="1"/>
                <w:sz w:val="18"/>
                <w:szCs w:val="18"/>
              </w:rPr>
            </w:pPr>
            <w:r w:rsidDel="00000000" w:rsidR="00000000" w:rsidRPr="00000000">
              <w:rPr>
                <w:b w:val="1"/>
                <w:bCs w:val="1"/>
                <w:sz w:val="18"/>
                <w:szCs w:val="18"/>
                <w:rtl w:val="0"/>
              </w:rPr>
              <w:t xml:space="preserve">6 x 5 = 30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bCs w:val="1"/>
                <w:sz w:val="18"/>
                <w:szCs w:val="18"/>
              </w:rPr>
            </w:pPr>
            <w:r w:rsidDel="00000000" w:rsidR="00000000" w:rsidRPr="00000000">
              <w:rPr>
                <w:b w:val="1"/>
                <w:bCs w:val="1"/>
                <w:sz w:val="18"/>
                <w:szCs w:val="18"/>
                <w:rtl w:val="0"/>
              </w:rPr>
              <w:t xml:space="preserve">7 x 5 = 35</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bCs w:val="1"/>
                <w:sz w:val="18"/>
                <w:szCs w:val="18"/>
              </w:rPr>
            </w:pPr>
            <w:r w:rsidDel="00000000" w:rsidR="00000000" w:rsidRPr="00000000">
              <w:rPr>
                <w:b w:val="1"/>
                <w:bCs w:val="1"/>
                <w:sz w:val="18"/>
                <w:szCs w:val="18"/>
                <w:rtl w:val="0"/>
              </w:rPr>
              <w:t xml:space="preserve">8  x 5 = 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Unlikely (6)</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b w:val="1"/>
                <w:bCs w:val="1"/>
                <w:sz w:val="18"/>
                <w:szCs w:val="18"/>
              </w:rPr>
            </w:pPr>
            <w:r w:rsidDel="00000000" w:rsidR="00000000" w:rsidRPr="00000000">
              <w:rPr>
                <w:b w:val="1"/>
                <w:bCs w:val="1"/>
                <w:sz w:val="18"/>
                <w:szCs w:val="18"/>
                <w:rtl w:val="0"/>
              </w:rPr>
              <w:t xml:space="preserve">1 x 6 = 6</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bCs w:val="1"/>
                <w:sz w:val="18"/>
                <w:szCs w:val="18"/>
              </w:rPr>
            </w:pPr>
            <w:r w:rsidDel="00000000" w:rsidR="00000000" w:rsidRPr="00000000">
              <w:rPr>
                <w:b w:val="1"/>
                <w:bCs w:val="1"/>
                <w:sz w:val="18"/>
                <w:szCs w:val="18"/>
                <w:rtl w:val="0"/>
              </w:rPr>
              <w:t xml:space="preserve">2 x 6 = 12</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b w:val="1"/>
                <w:bCs w:val="1"/>
                <w:sz w:val="18"/>
                <w:szCs w:val="18"/>
              </w:rPr>
            </w:pPr>
            <w:r w:rsidDel="00000000" w:rsidR="00000000" w:rsidRPr="00000000">
              <w:rPr>
                <w:b w:val="1"/>
                <w:bCs w:val="1"/>
                <w:sz w:val="18"/>
                <w:szCs w:val="18"/>
                <w:rtl w:val="0"/>
              </w:rPr>
              <w:t xml:space="preserve">3 x 6 = 18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b w:val="1"/>
                <w:bCs w:val="1"/>
                <w:sz w:val="18"/>
                <w:szCs w:val="18"/>
              </w:rPr>
            </w:pPr>
            <w:r w:rsidDel="00000000" w:rsidR="00000000" w:rsidRPr="00000000">
              <w:rPr>
                <w:b w:val="1"/>
                <w:bCs w:val="1"/>
                <w:sz w:val="18"/>
                <w:szCs w:val="18"/>
                <w:rtl w:val="0"/>
              </w:rPr>
              <w:t xml:space="preserve">4 x 6 = 24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b w:val="1"/>
                <w:bCs w:val="1"/>
                <w:sz w:val="18"/>
                <w:szCs w:val="18"/>
              </w:rPr>
            </w:pPr>
            <w:r w:rsidDel="00000000" w:rsidR="00000000" w:rsidRPr="00000000">
              <w:rPr>
                <w:b w:val="1"/>
                <w:bCs w:val="1"/>
                <w:sz w:val="18"/>
                <w:szCs w:val="18"/>
                <w:rtl w:val="0"/>
              </w:rPr>
              <w:t xml:space="preserve">5 x 6 = 30</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bCs w:val="1"/>
                <w:sz w:val="18"/>
                <w:szCs w:val="18"/>
              </w:rPr>
            </w:pPr>
            <w:r w:rsidDel="00000000" w:rsidR="00000000" w:rsidRPr="00000000">
              <w:rPr>
                <w:b w:val="1"/>
                <w:bCs w:val="1"/>
                <w:sz w:val="18"/>
                <w:szCs w:val="18"/>
                <w:rtl w:val="0"/>
              </w:rPr>
              <w:t xml:space="preserve">6 x 6 = 36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bCs w:val="1"/>
                <w:sz w:val="18"/>
                <w:szCs w:val="18"/>
              </w:rPr>
            </w:pPr>
            <w:r w:rsidDel="00000000" w:rsidR="00000000" w:rsidRPr="00000000">
              <w:rPr>
                <w:b w:val="1"/>
                <w:bCs w:val="1"/>
                <w:sz w:val="18"/>
                <w:szCs w:val="18"/>
                <w:rtl w:val="0"/>
              </w:rPr>
              <w:t xml:space="preserve">7 x 6 = 42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b w:val="1"/>
                <w:bCs w:val="1"/>
                <w:sz w:val="18"/>
                <w:szCs w:val="18"/>
              </w:rPr>
            </w:pPr>
            <w:r w:rsidDel="00000000" w:rsidR="00000000" w:rsidRPr="00000000">
              <w:rPr>
                <w:b w:val="1"/>
                <w:bCs w:val="1"/>
                <w:sz w:val="18"/>
                <w:szCs w:val="18"/>
                <w:rtl w:val="0"/>
              </w:rPr>
              <w:t xml:space="preserve">8 x 6 = 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Rare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(7)</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b w:val="1"/>
                <w:bCs w:val="1"/>
                <w:sz w:val="18"/>
                <w:szCs w:val="18"/>
              </w:rPr>
            </w:pPr>
            <w:r w:rsidDel="00000000" w:rsidR="00000000" w:rsidRPr="00000000">
              <w:rPr>
                <w:b w:val="1"/>
                <w:bCs w:val="1"/>
                <w:sz w:val="18"/>
                <w:szCs w:val="18"/>
                <w:rtl w:val="0"/>
              </w:rPr>
              <w:t xml:space="preserve">1 x 7 = 7</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b w:val="1"/>
                <w:bCs w:val="1"/>
                <w:sz w:val="18"/>
                <w:szCs w:val="18"/>
              </w:rPr>
            </w:pPr>
            <w:r w:rsidDel="00000000" w:rsidR="00000000" w:rsidRPr="00000000">
              <w:rPr>
                <w:b w:val="1"/>
                <w:bCs w:val="1"/>
                <w:sz w:val="18"/>
                <w:szCs w:val="18"/>
                <w:rtl w:val="0"/>
              </w:rPr>
              <w:t xml:space="preserve">2 x 7 = 14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bCs w:val="1"/>
                <w:sz w:val="18"/>
                <w:szCs w:val="18"/>
              </w:rPr>
            </w:pPr>
            <w:r w:rsidDel="00000000" w:rsidR="00000000" w:rsidRPr="00000000">
              <w:rPr>
                <w:b w:val="1"/>
                <w:bCs w:val="1"/>
                <w:sz w:val="18"/>
                <w:szCs w:val="18"/>
                <w:rtl w:val="0"/>
              </w:rPr>
              <w:t xml:space="preserve">3 x 7 = 21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bCs w:val="1"/>
                <w:sz w:val="18"/>
                <w:szCs w:val="18"/>
              </w:rPr>
            </w:pPr>
            <w:r w:rsidDel="00000000" w:rsidR="00000000" w:rsidRPr="00000000">
              <w:rPr>
                <w:b w:val="1"/>
                <w:bCs w:val="1"/>
                <w:sz w:val="18"/>
                <w:szCs w:val="18"/>
                <w:rtl w:val="0"/>
              </w:rPr>
              <w:t xml:space="preserve">4 x 7 = 28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b w:val="1"/>
                <w:bCs w:val="1"/>
                <w:sz w:val="18"/>
                <w:szCs w:val="18"/>
              </w:rPr>
            </w:pPr>
            <w:r w:rsidDel="00000000" w:rsidR="00000000" w:rsidRPr="00000000">
              <w:rPr>
                <w:b w:val="1"/>
                <w:bCs w:val="1"/>
                <w:sz w:val="18"/>
                <w:szCs w:val="18"/>
                <w:rtl w:val="0"/>
              </w:rPr>
              <w:t xml:space="preserve">5 x 7 = 35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b w:val="1"/>
                <w:bCs w:val="1"/>
                <w:sz w:val="18"/>
                <w:szCs w:val="18"/>
              </w:rPr>
            </w:pPr>
            <w:r w:rsidDel="00000000" w:rsidR="00000000" w:rsidRPr="00000000">
              <w:rPr>
                <w:b w:val="1"/>
                <w:bCs w:val="1"/>
                <w:sz w:val="18"/>
                <w:szCs w:val="18"/>
                <w:rtl w:val="0"/>
              </w:rPr>
              <w:t xml:space="preserve">6 x 7 = 42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b w:val="1"/>
                <w:bCs w:val="1"/>
                <w:sz w:val="18"/>
                <w:szCs w:val="18"/>
              </w:rPr>
            </w:pPr>
            <w:r w:rsidDel="00000000" w:rsidR="00000000" w:rsidRPr="00000000">
              <w:rPr>
                <w:b w:val="1"/>
                <w:bCs w:val="1"/>
                <w:sz w:val="18"/>
                <w:szCs w:val="18"/>
                <w:rtl w:val="0"/>
              </w:rPr>
              <w:t xml:space="preserve">7 x 7 = 49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bCs w:val="1"/>
                <w:sz w:val="18"/>
                <w:szCs w:val="18"/>
              </w:rPr>
            </w:pPr>
            <w:r w:rsidDel="00000000" w:rsidR="00000000" w:rsidRPr="00000000">
              <w:rPr>
                <w:b w:val="1"/>
                <w:bCs w:val="1"/>
                <w:sz w:val="18"/>
                <w:szCs w:val="18"/>
                <w:rtl w:val="0"/>
              </w:rPr>
              <w:t xml:space="preserve">8 x 7 = 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18"/>
                <w:szCs w:val="18"/>
              </w:rPr>
            </w:pPr>
            <w:r w:rsidDel="00000000" w:rsidR="00000000" w:rsidRPr="00000000">
              <w:rPr>
                <w:b w:val="1"/>
                <w:bCs w:val="1"/>
                <w:sz w:val="18"/>
                <w:szCs w:val="18"/>
                <w:rtl w:val="0"/>
              </w:rPr>
              <w:t xml:space="preserve">Very Rare (8)</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bCs w:val="1"/>
                <w:sz w:val="18"/>
                <w:szCs w:val="18"/>
              </w:rPr>
            </w:pPr>
            <w:r w:rsidDel="00000000" w:rsidR="00000000" w:rsidRPr="00000000">
              <w:rPr>
                <w:b w:val="1"/>
                <w:bCs w:val="1"/>
                <w:sz w:val="18"/>
                <w:szCs w:val="18"/>
                <w:rtl w:val="0"/>
              </w:rPr>
              <w:t xml:space="preserve">1 x 8 = 8</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bCs w:val="1"/>
                <w:sz w:val="18"/>
                <w:szCs w:val="18"/>
              </w:rPr>
            </w:pPr>
            <w:r w:rsidDel="00000000" w:rsidR="00000000" w:rsidRPr="00000000">
              <w:rPr>
                <w:b w:val="1"/>
                <w:bCs w:val="1"/>
                <w:sz w:val="18"/>
                <w:szCs w:val="18"/>
                <w:rtl w:val="0"/>
              </w:rPr>
              <w:t xml:space="preserve">2 x 8 = 16</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bCs w:val="1"/>
                <w:sz w:val="18"/>
                <w:szCs w:val="18"/>
              </w:rPr>
            </w:pPr>
            <w:r w:rsidDel="00000000" w:rsidR="00000000" w:rsidRPr="00000000">
              <w:rPr>
                <w:b w:val="1"/>
                <w:bCs w:val="1"/>
                <w:sz w:val="18"/>
                <w:szCs w:val="18"/>
                <w:rtl w:val="0"/>
              </w:rPr>
              <w:t xml:space="preserve">3 x 8 = 24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bCs w:val="1"/>
                <w:sz w:val="18"/>
                <w:szCs w:val="18"/>
              </w:rPr>
            </w:pPr>
            <w:r w:rsidDel="00000000" w:rsidR="00000000" w:rsidRPr="00000000">
              <w:rPr>
                <w:b w:val="1"/>
                <w:bCs w:val="1"/>
                <w:sz w:val="18"/>
                <w:szCs w:val="18"/>
                <w:rtl w:val="0"/>
              </w:rPr>
              <w:t xml:space="preserve">4 x 8 = 32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bCs w:val="1"/>
                <w:sz w:val="18"/>
                <w:szCs w:val="18"/>
              </w:rPr>
            </w:pPr>
            <w:r w:rsidDel="00000000" w:rsidR="00000000" w:rsidRPr="00000000">
              <w:rPr>
                <w:b w:val="1"/>
                <w:bCs w:val="1"/>
                <w:sz w:val="18"/>
                <w:szCs w:val="18"/>
                <w:rtl w:val="0"/>
              </w:rPr>
              <w:t xml:space="preserve">5 x 8 = 40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bCs w:val="1"/>
                <w:sz w:val="18"/>
                <w:szCs w:val="18"/>
              </w:rPr>
            </w:pPr>
            <w:r w:rsidDel="00000000" w:rsidR="00000000" w:rsidRPr="00000000">
              <w:rPr>
                <w:b w:val="1"/>
                <w:bCs w:val="1"/>
                <w:sz w:val="18"/>
                <w:szCs w:val="18"/>
                <w:rtl w:val="0"/>
              </w:rPr>
              <w:t xml:space="preserve">6 x 8 = 48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b w:val="1"/>
                <w:bCs w:val="1"/>
                <w:sz w:val="18"/>
                <w:szCs w:val="18"/>
              </w:rPr>
            </w:pPr>
            <w:r w:rsidDel="00000000" w:rsidR="00000000" w:rsidRPr="00000000">
              <w:rPr>
                <w:b w:val="1"/>
                <w:bCs w:val="1"/>
                <w:sz w:val="18"/>
                <w:szCs w:val="18"/>
                <w:rtl w:val="0"/>
              </w:rPr>
              <w:t xml:space="preserve">7 x 8 = 56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bCs w:val="1"/>
                <w:sz w:val="18"/>
                <w:szCs w:val="18"/>
              </w:rPr>
            </w:pPr>
            <w:r w:rsidDel="00000000" w:rsidR="00000000" w:rsidRPr="00000000">
              <w:rPr>
                <w:b w:val="1"/>
                <w:bCs w:val="1"/>
                <w:sz w:val="18"/>
                <w:szCs w:val="18"/>
                <w:rtl w:val="0"/>
              </w:rPr>
              <w:t xml:space="preserve">8 x 8 = 64</w:t>
            </w:r>
          </w:p>
        </w:tc>
      </w:tr>
    </w:tbl>
    <w:p w:rsidR="00000000" w:rsidDel="00000000" w:rsidP="00000000" w:rsidRDefault="00000000" w:rsidRPr="00000000" w14:paraId="000001C3">
      <w:pPr>
        <w:spacing w:after="240" w:before="240" w:lineRule="auto"/>
        <w:jc w:val="center"/>
        <w:rPr>
          <w:b w:val="1"/>
          <w:bCs w:val="1"/>
          <w:u w:val="single"/>
        </w:rPr>
      </w:pPr>
      <w:r w:rsidDel="00000000" w:rsidR="00000000" w:rsidRPr="00000000">
        <w:rPr>
          <w:b w:val="1"/>
          <w:bCs w:val="1"/>
          <w:i w:val="1"/>
          <w:iCs w:val="1"/>
          <w:rtl w:val="0"/>
        </w:rPr>
        <w:t xml:space="preserve">Figure 6.1: Risk Matrix</w:t>
      </w:r>
      <w:r w:rsidDel="00000000" w:rsidR="00000000" w:rsidRPr="00000000">
        <w:rPr>
          <w:rtl w:val="0"/>
        </w:rPr>
      </w:r>
    </w:p>
    <w:p w:rsidR="00000000" w:rsidDel="00000000" w:rsidP="00000000" w:rsidRDefault="00000000" w:rsidRPr="00000000" w14:paraId="000001C4">
      <w:pPr>
        <w:rPr>
          <w:b w:val="1"/>
          <w:bCs w:val="1"/>
          <w:u w:val="single"/>
        </w:rPr>
      </w:pPr>
      <w:r w:rsidDel="00000000" w:rsidR="00000000" w:rsidRPr="00000000">
        <w:rPr>
          <w:rtl w:val="0"/>
        </w:rPr>
      </w:r>
    </w:p>
    <w:p w:rsidR="00000000" w:rsidDel="00000000" w:rsidP="00000000" w:rsidRDefault="00000000" w:rsidRPr="00000000" w14:paraId="000001C5">
      <w:pPr>
        <w:rPr>
          <w:b w:val="1"/>
          <w:bCs w:val="1"/>
          <w:u w:val="single"/>
        </w:rPr>
      </w:pPr>
      <w:r w:rsidDel="00000000" w:rsidR="00000000" w:rsidRPr="00000000">
        <w:rPr>
          <w:rtl w:val="0"/>
        </w:rPr>
      </w:r>
    </w:p>
    <w:p w:rsidR="00000000" w:rsidDel="00000000" w:rsidP="00000000" w:rsidRDefault="00000000" w:rsidRPr="00000000" w14:paraId="000001C6">
      <w:pPr>
        <w:rPr>
          <w:b w:val="1"/>
          <w:bCs w:val="1"/>
          <w:u w:val="single"/>
        </w:rPr>
      </w:pPr>
      <w:r w:rsidDel="00000000" w:rsidR="00000000" w:rsidRPr="00000000">
        <w:rPr>
          <w:rtl w:val="0"/>
        </w:rPr>
      </w:r>
    </w:p>
    <w:p w:rsidR="00000000" w:rsidDel="00000000" w:rsidP="00000000" w:rsidRDefault="00000000" w:rsidRPr="00000000" w14:paraId="000001C7">
      <w:pPr>
        <w:rPr>
          <w:b w:val="1"/>
          <w:bCs w:val="1"/>
          <w:u w:val="single"/>
        </w:rPr>
      </w:pPr>
      <w:r w:rsidDel="00000000" w:rsidR="00000000" w:rsidRPr="00000000">
        <w:rPr>
          <w:rtl w:val="0"/>
        </w:rPr>
      </w:r>
    </w:p>
    <w:p w:rsidR="00000000" w:rsidDel="00000000" w:rsidP="00000000" w:rsidRDefault="00000000" w:rsidRPr="00000000" w14:paraId="000001C8">
      <w:pPr>
        <w:rPr/>
      </w:pPr>
      <w:r w:rsidDel="00000000" w:rsidR="00000000" w:rsidRPr="00000000">
        <w:rPr>
          <w:b w:val="1"/>
          <w:bCs w:val="1"/>
          <w:rtl w:val="0"/>
        </w:rPr>
        <w:t xml:space="preserve">RISK SEVERITY LEVELS (MOST TO LEAST): RED&gt;ORANGE&gt;YELLOW&gt;GREEN</w:t>
      </w:r>
      <w:r w:rsidDel="00000000" w:rsidR="00000000" w:rsidRPr="00000000">
        <w:rPr>
          <w:rtl w:val="0"/>
        </w:rPr>
      </w:r>
    </w:p>
    <w:tbl>
      <w:tblPr>
        <w:tblStyle w:val="Table4"/>
        <w:tblW w:w="94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985"/>
        <w:gridCol w:w="420"/>
        <w:gridCol w:w="2115"/>
        <w:gridCol w:w="495"/>
        <w:gridCol w:w="1890"/>
        <w:gridCol w:w="810"/>
        <w:tblGridChange w:id="0">
          <w:tblGrid>
            <w:gridCol w:w="735"/>
            <w:gridCol w:w="2985"/>
            <w:gridCol w:w="420"/>
            <w:gridCol w:w="2115"/>
            <w:gridCol w:w="495"/>
            <w:gridCol w:w="1890"/>
            <w:gridCol w:w="810"/>
          </w:tblGrid>
        </w:tblGridChange>
      </w:tblGrid>
      <w:tr>
        <w:trPr>
          <w:cantSplit w:val="0"/>
          <w:trHeight w:val="7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9">
            <w:pPr>
              <w:jc w:val="center"/>
              <w:rPr>
                <w:b w:val="1"/>
                <w:bCs w:val="1"/>
              </w:rPr>
            </w:pPr>
            <w:r w:rsidDel="00000000" w:rsidR="00000000" w:rsidRPr="00000000">
              <w:rPr>
                <w:b w:val="1"/>
                <w:bCs w:val="1"/>
                <w:rtl w:val="0"/>
              </w:rPr>
              <w:t xml:space="preserve">Risk ID</w:t>
            </w:r>
          </w:p>
        </w:tc>
        <w:tc>
          <w:tcPr>
            <w:tcMar>
              <w:top w:w="100.0" w:type="dxa"/>
              <w:left w:w="100.0" w:type="dxa"/>
              <w:bottom w:w="100.0" w:type="dxa"/>
              <w:right w:w="100.0" w:type="dxa"/>
            </w:tcMar>
            <w:vAlign w:val="top"/>
          </w:tcPr>
          <w:p w:rsidR="00000000" w:rsidDel="00000000" w:rsidP="00000000" w:rsidRDefault="00000000" w:rsidRPr="00000000" w14:paraId="000001CA">
            <w:pPr>
              <w:jc w:val="center"/>
              <w:rPr>
                <w:b w:val="1"/>
                <w:bCs w:val="1"/>
              </w:rPr>
            </w:pPr>
            <w:r w:rsidDel="00000000" w:rsidR="00000000" w:rsidRPr="00000000">
              <w:rPr>
                <w:b w:val="1"/>
                <w:bCs w:val="1"/>
                <w:rtl w:val="0"/>
              </w:rPr>
              <w:t xml:space="preserve">Legacy Risk</w:t>
            </w:r>
          </w:p>
        </w:tc>
        <w:tc>
          <w:tcPr>
            <w:tcMar>
              <w:top w:w="100.0" w:type="dxa"/>
              <w:left w:w="100.0" w:type="dxa"/>
              <w:bottom w:w="100.0" w:type="dxa"/>
              <w:right w:w="100.0" w:type="dxa"/>
            </w:tcMar>
            <w:vAlign w:val="top"/>
          </w:tcPr>
          <w:p w:rsidR="00000000" w:rsidDel="00000000" w:rsidP="00000000" w:rsidRDefault="00000000" w:rsidRPr="00000000" w14:paraId="000001CB">
            <w:pPr>
              <w:jc w:val="center"/>
              <w:rPr>
                <w:b w:val="1"/>
                <w:bCs w:val="1"/>
              </w:rPr>
            </w:pPr>
            <w:r w:rsidDel="00000000" w:rsidR="00000000" w:rsidRPr="00000000">
              <w:rPr>
                <w:b w:val="1"/>
                <w:bCs w:val="1"/>
                <w:rtl w:val="0"/>
              </w:rPr>
              <w:t xml:space="preserve">L</w:t>
            </w:r>
          </w:p>
        </w:tc>
        <w:tc>
          <w:tcPr>
            <w:tcMar>
              <w:top w:w="100.0" w:type="dxa"/>
              <w:left w:w="100.0" w:type="dxa"/>
              <w:bottom w:w="100.0" w:type="dxa"/>
              <w:right w:w="100.0" w:type="dxa"/>
            </w:tcMar>
            <w:vAlign w:val="top"/>
          </w:tcPr>
          <w:p w:rsidR="00000000" w:rsidDel="00000000" w:rsidP="00000000" w:rsidRDefault="00000000" w:rsidRPr="00000000" w14:paraId="000001CC">
            <w:pPr>
              <w:jc w:val="center"/>
              <w:rPr>
                <w:b w:val="1"/>
                <w:bCs w:val="1"/>
              </w:rPr>
            </w:pPr>
            <w:r w:rsidDel="00000000" w:rsidR="00000000" w:rsidRPr="00000000">
              <w:rPr>
                <w:b w:val="1"/>
                <w:bCs w:val="1"/>
                <w:rtl w:val="0"/>
              </w:rPr>
              <w:t xml:space="preserve">Why?</w:t>
            </w:r>
          </w:p>
        </w:tc>
        <w:tc>
          <w:tcPr>
            <w:tcMar>
              <w:top w:w="100.0" w:type="dxa"/>
              <w:left w:w="100.0" w:type="dxa"/>
              <w:bottom w:w="100.0" w:type="dxa"/>
              <w:right w:w="100.0" w:type="dxa"/>
            </w:tcMar>
            <w:vAlign w:val="top"/>
          </w:tcPr>
          <w:p w:rsidR="00000000" w:rsidDel="00000000" w:rsidP="00000000" w:rsidRDefault="00000000" w:rsidRPr="00000000" w14:paraId="000001CD">
            <w:pPr>
              <w:jc w:val="center"/>
              <w:rPr>
                <w:b w:val="1"/>
                <w:bCs w:val="1"/>
              </w:rPr>
            </w:pPr>
            <w:r w:rsidDel="00000000" w:rsidR="00000000" w:rsidRPr="00000000">
              <w:rPr>
                <w:b w:val="1"/>
                <w:bCs w:val="1"/>
                <w:rtl w:val="0"/>
              </w:rPr>
              <w:t xml:space="preserve">S</w:t>
            </w:r>
          </w:p>
        </w:tc>
        <w:tc>
          <w:tcPr>
            <w:tcMar>
              <w:top w:w="100.0" w:type="dxa"/>
              <w:left w:w="100.0" w:type="dxa"/>
              <w:bottom w:w="100.0" w:type="dxa"/>
              <w:right w:w="100.0" w:type="dxa"/>
            </w:tcMar>
            <w:vAlign w:val="top"/>
          </w:tcPr>
          <w:p w:rsidR="00000000" w:rsidDel="00000000" w:rsidP="00000000" w:rsidRDefault="00000000" w:rsidRPr="00000000" w14:paraId="000001CE">
            <w:pPr>
              <w:jc w:val="center"/>
              <w:rPr>
                <w:b w:val="1"/>
                <w:bCs w:val="1"/>
              </w:rPr>
            </w:pPr>
            <w:r w:rsidDel="00000000" w:rsidR="00000000" w:rsidRPr="00000000">
              <w:rPr>
                <w:b w:val="1"/>
                <w:bCs w:val="1"/>
                <w:rtl w:val="0"/>
              </w:rPr>
              <w:t xml:space="preserve">Why?</w:t>
            </w:r>
          </w:p>
        </w:tc>
        <w:tc>
          <w:tcPr>
            <w:tcMar>
              <w:top w:w="100.0" w:type="dxa"/>
              <w:left w:w="100.0" w:type="dxa"/>
              <w:bottom w:w="100.0" w:type="dxa"/>
              <w:right w:w="100.0" w:type="dxa"/>
            </w:tcMar>
            <w:vAlign w:val="top"/>
          </w:tcPr>
          <w:p w:rsidR="00000000" w:rsidDel="00000000" w:rsidP="00000000" w:rsidRDefault="00000000" w:rsidRPr="00000000" w14:paraId="000001CF">
            <w:pPr>
              <w:jc w:val="center"/>
              <w:rPr>
                <w:b w:val="1"/>
                <w:bCs w:val="1"/>
              </w:rPr>
            </w:pPr>
            <w:r w:rsidDel="00000000" w:rsidR="00000000" w:rsidRPr="00000000">
              <w:rPr>
                <w:b w:val="1"/>
                <w:bCs w:val="1"/>
                <w:rtl w:val="0"/>
              </w:rPr>
              <w:t xml:space="preserve">Risk Value</w:t>
            </w:r>
          </w:p>
        </w:tc>
      </w:tr>
      <w:tr>
        <w:trPr>
          <w:cantSplit w:val="0"/>
          <w:trHeight w:val="10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D0">
            <w:pPr>
              <w:rPr>
                <w:b w:val="1"/>
                <w:bCs w:val="1"/>
              </w:rPr>
            </w:pPr>
            <w:r w:rsidDel="00000000" w:rsidR="00000000" w:rsidRPr="00000000">
              <w:rPr>
                <w:b w:val="1"/>
                <w:bCs w:val="1"/>
                <w:rtl w:val="0"/>
              </w:rPr>
              <w:t xml:space="preserve">R-01</w:t>
            </w:r>
          </w:p>
        </w:tc>
        <w:tc>
          <w:tcPr>
            <w:tcMar>
              <w:top w:w="100.0" w:type="dxa"/>
              <w:left w:w="100.0" w:type="dxa"/>
              <w:bottom w:w="100.0" w:type="dxa"/>
              <w:right w:w="100.0" w:type="dxa"/>
            </w:tcMar>
            <w:vAlign w:val="top"/>
          </w:tcPr>
          <w:p w:rsidR="00000000" w:rsidDel="00000000" w:rsidP="00000000" w:rsidRDefault="00000000" w:rsidRPr="00000000" w14:paraId="000001D1">
            <w:pPr>
              <w:rPr>
                <w:sz w:val="20"/>
                <w:szCs w:val="20"/>
              </w:rPr>
            </w:pPr>
            <w:r w:rsidDel="00000000" w:rsidR="00000000" w:rsidRPr="00000000">
              <w:rPr>
                <w:sz w:val="20"/>
                <w:szCs w:val="20"/>
                <w:rtl w:val="0"/>
              </w:rPr>
              <w:t xml:space="preserve">Requirement changes by customer with Free-of-Charge expectation</w:t>
            </w:r>
          </w:p>
        </w:tc>
        <w:tc>
          <w:tcPr>
            <w:tcMar>
              <w:top w:w="100.0" w:type="dxa"/>
              <w:left w:w="100.0" w:type="dxa"/>
              <w:bottom w:w="100.0" w:type="dxa"/>
              <w:right w:w="100.0" w:type="dxa"/>
            </w:tcMar>
            <w:vAlign w:val="top"/>
          </w:tcPr>
          <w:p w:rsidR="00000000" w:rsidDel="00000000" w:rsidP="00000000" w:rsidRDefault="00000000" w:rsidRPr="00000000" w14:paraId="000001D2">
            <w:pPr>
              <w:rPr>
                <w:b w:val="1"/>
                <w:bCs w:val="1"/>
              </w:rPr>
            </w:pPr>
            <w:r w:rsidDel="00000000" w:rsidR="00000000" w:rsidRPr="00000000">
              <w:rPr>
                <w:b w:val="1"/>
                <w:bCs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D3">
            <w:pPr>
              <w:rPr>
                <w:sz w:val="16"/>
                <w:szCs w:val="16"/>
              </w:rPr>
            </w:pPr>
            <w:r w:rsidDel="00000000" w:rsidR="00000000" w:rsidRPr="00000000">
              <w:rPr>
                <w:sz w:val="16"/>
                <w:szCs w:val="16"/>
                <w:rtl w:val="0"/>
              </w:rPr>
              <w:t xml:space="preserve">Scope changes are extremely common once stakeholders see clarified requirements during BCIC.</w:t>
            </w:r>
          </w:p>
        </w:tc>
        <w:tc>
          <w:tcPr>
            <w:tcMar>
              <w:top w:w="100.0" w:type="dxa"/>
              <w:left w:w="100.0" w:type="dxa"/>
              <w:bottom w:w="100.0" w:type="dxa"/>
              <w:right w:w="100.0" w:type="dxa"/>
            </w:tcMar>
            <w:vAlign w:val="top"/>
          </w:tcPr>
          <w:p w:rsidR="00000000" w:rsidDel="00000000" w:rsidP="00000000" w:rsidRDefault="00000000" w:rsidRPr="00000000" w14:paraId="000001D4">
            <w:pPr>
              <w:rPr>
                <w:b w:val="1"/>
                <w:bCs w:val="1"/>
              </w:rPr>
            </w:pPr>
            <w:r w:rsidDel="00000000" w:rsidR="00000000" w:rsidRPr="00000000">
              <w:rPr>
                <w:b w:val="1"/>
                <w:bCs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D5">
            <w:pPr>
              <w:rPr>
                <w:sz w:val="16"/>
                <w:szCs w:val="16"/>
              </w:rPr>
            </w:pPr>
            <w:r w:rsidDel="00000000" w:rsidR="00000000" w:rsidRPr="00000000">
              <w:rPr>
                <w:sz w:val="16"/>
                <w:szCs w:val="16"/>
                <w:rtl w:val="0"/>
              </w:rPr>
              <w:t xml:space="preserve">Direct financial loss, scope creep, contractual conflict, schedule slippage.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D6">
            <w:pPr>
              <w:rPr>
                <w:b w:val="1"/>
                <w:bCs w:val="1"/>
              </w:rPr>
            </w:pPr>
            <w:r w:rsidDel="00000000" w:rsidR="00000000" w:rsidRPr="00000000">
              <w:rPr>
                <w:b w:val="1"/>
                <w:bCs w:val="1"/>
                <w:rtl w:val="0"/>
              </w:rPr>
              <w:t xml:space="preserve">1</w:t>
            </w:r>
          </w:p>
        </w:tc>
      </w:tr>
      <w:tr>
        <w:trPr>
          <w:cantSplit w:val="0"/>
          <w:trHeight w:val="1230" w:hRule="atLeast"/>
          <w:tblHeader w:val="0"/>
        </w:trPr>
        <w:tc>
          <w:tcPr>
            <w:tcMar>
              <w:top w:w="100.0" w:type="dxa"/>
              <w:left w:w="100.0" w:type="dxa"/>
              <w:bottom w:w="100.0" w:type="dxa"/>
              <w:right w:w="100.0" w:type="dxa"/>
            </w:tcMar>
            <w:vAlign w:val="top"/>
          </w:tcPr>
          <w:p w:rsidR="00000000" w:rsidDel="00000000" w:rsidP="00000000" w:rsidRDefault="00000000" w:rsidRPr="00000000" w14:paraId="000001D7">
            <w:pPr>
              <w:rPr>
                <w:b w:val="1"/>
                <w:bCs w:val="1"/>
              </w:rPr>
            </w:pPr>
            <w:r w:rsidDel="00000000" w:rsidR="00000000" w:rsidRPr="00000000">
              <w:rPr>
                <w:b w:val="1"/>
                <w:bCs w:val="1"/>
                <w:rtl w:val="0"/>
              </w:rPr>
              <w:t xml:space="preserve">R-02</w:t>
            </w:r>
          </w:p>
        </w:tc>
        <w:tc>
          <w:tcPr>
            <w:tcMar>
              <w:top w:w="100.0" w:type="dxa"/>
              <w:left w:w="100.0" w:type="dxa"/>
              <w:bottom w:w="100.0" w:type="dxa"/>
              <w:right w:w="100.0" w:type="dxa"/>
            </w:tcMar>
            <w:vAlign w:val="top"/>
          </w:tcPr>
          <w:p w:rsidR="00000000" w:rsidDel="00000000" w:rsidP="00000000" w:rsidRDefault="00000000" w:rsidRPr="00000000" w14:paraId="000001D8">
            <w:pPr>
              <w:rPr>
                <w:sz w:val="20"/>
                <w:szCs w:val="20"/>
              </w:rPr>
            </w:pPr>
            <w:r w:rsidDel="00000000" w:rsidR="00000000" w:rsidRPr="00000000">
              <w:rPr>
                <w:sz w:val="20"/>
                <w:szCs w:val="20"/>
                <w:rtl w:val="0"/>
              </w:rPr>
              <w:t xml:space="preserve">Fine enforcement integration failure</w:t>
            </w:r>
          </w:p>
        </w:tc>
        <w:tc>
          <w:tcPr>
            <w:tcMar>
              <w:top w:w="100.0" w:type="dxa"/>
              <w:left w:w="100.0" w:type="dxa"/>
              <w:bottom w:w="100.0" w:type="dxa"/>
              <w:right w:w="100.0" w:type="dxa"/>
            </w:tcMar>
            <w:vAlign w:val="top"/>
          </w:tcPr>
          <w:p w:rsidR="00000000" w:rsidDel="00000000" w:rsidP="00000000" w:rsidRDefault="00000000" w:rsidRPr="00000000" w14:paraId="000001D9">
            <w:pPr>
              <w:rPr>
                <w:b w:val="1"/>
                <w:bCs w:val="1"/>
              </w:rPr>
            </w:pPr>
            <w:r w:rsidDel="00000000" w:rsidR="00000000" w:rsidRPr="00000000">
              <w:rPr>
                <w:b w:val="1"/>
                <w:bCs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DA">
            <w:pPr>
              <w:rPr>
                <w:sz w:val="16"/>
                <w:szCs w:val="16"/>
              </w:rPr>
            </w:pPr>
            <w:r w:rsidDel="00000000" w:rsidR="00000000" w:rsidRPr="00000000">
              <w:rPr>
                <w:sz w:val="16"/>
                <w:szCs w:val="16"/>
                <w:rtl w:val="0"/>
              </w:rPr>
              <w:t xml:space="preserve">External system integration introduces transaction and API synchronisation risks.</w:t>
            </w:r>
          </w:p>
        </w:tc>
        <w:tc>
          <w:tcPr>
            <w:tcMar>
              <w:top w:w="100.0" w:type="dxa"/>
              <w:left w:w="100.0" w:type="dxa"/>
              <w:bottom w:w="100.0" w:type="dxa"/>
              <w:right w:w="100.0" w:type="dxa"/>
            </w:tcMar>
            <w:vAlign w:val="top"/>
          </w:tcPr>
          <w:p w:rsidR="00000000" w:rsidDel="00000000" w:rsidP="00000000" w:rsidRDefault="00000000" w:rsidRPr="00000000" w14:paraId="000001DB">
            <w:pPr>
              <w:rPr>
                <w:b w:val="1"/>
                <w:bCs w:val="1"/>
              </w:rPr>
            </w:pPr>
            <w:r w:rsidDel="00000000" w:rsidR="00000000" w:rsidRPr="00000000">
              <w:rPr>
                <w:b w:val="1"/>
                <w:bCs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DC">
            <w:pPr>
              <w:rPr>
                <w:sz w:val="16"/>
                <w:szCs w:val="16"/>
              </w:rPr>
            </w:pPr>
            <w:r w:rsidDel="00000000" w:rsidR="00000000" w:rsidRPr="00000000">
              <w:rPr>
                <w:sz w:val="16"/>
                <w:szCs w:val="16"/>
                <w:rtl w:val="0"/>
              </w:rPr>
              <w:t xml:space="preserve">Incorrect borrowing permissions compromise system integrity and financial logic.</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DD">
            <w:pPr>
              <w:rPr>
                <w:b w:val="1"/>
                <w:bCs w:val="1"/>
              </w:rPr>
            </w:pPr>
            <w:r w:rsidDel="00000000" w:rsidR="00000000" w:rsidRPr="00000000">
              <w:rPr>
                <w:b w:val="1"/>
                <w:bCs w:val="1"/>
                <w:rtl w:val="0"/>
              </w:rPr>
              <w:t xml:space="preserve">3</w:t>
            </w:r>
          </w:p>
        </w:tc>
      </w:tr>
      <w:tr>
        <w:trPr>
          <w:cantSplit w:val="0"/>
          <w:trHeight w:val="9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E">
            <w:pPr>
              <w:rPr>
                <w:b w:val="1"/>
                <w:bCs w:val="1"/>
              </w:rPr>
            </w:pPr>
            <w:r w:rsidDel="00000000" w:rsidR="00000000" w:rsidRPr="00000000">
              <w:rPr>
                <w:b w:val="1"/>
                <w:bCs w:val="1"/>
                <w:rtl w:val="0"/>
              </w:rPr>
              <w:t xml:space="preserve">R-03</w:t>
            </w:r>
          </w:p>
        </w:tc>
        <w:tc>
          <w:tcPr>
            <w:tcMar>
              <w:top w:w="100.0" w:type="dxa"/>
              <w:left w:w="100.0" w:type="dxa"/>
              <w:bottom w:w="100.0" w:type="dxa"/>
              <w:right w:w="100.0" w:type="dxa"/>
            </w:tcMar>
            <w:vAlign w:val="top"/>
          </w:tcPr>
          <w:p w:rsidR="00000000" w:rsidDel="00000000" w:rsidP="00000000" w:rsidRDefault="00000000" w:rsidRPr="00000000" w14:paraId="000001DF">
            <w:pPr>
              <w:rPr>
                <w:sz w:val="20"/>
                <w:szCs w:val="20"/>
              </w:rPr>
            </w:pPr>
            <w:r w:rsidDel="00000000" w:rsidR="00000000" w:rsidRPr="00000000">
              <w:rPr>
                <w:sz w:val="20"/>
                <w:szCs w:val="20"/>
                <w:rtl w:val="0"/>
              </w:rPr>
              <w:t xml:space="preserve">Data privacy / PDPA non-compliance</w:t>
            </w:r>
          </w:p>
        </w:tc>
        <w:tc>
          <w:tcPr>
            <w:tcMar>
              <w:top w:w="100.0" w:type="dxa"/>
              <w:left w:w="100.0" w:type="dxa"/>
              <w:bottom w:w="100.0" w:type="dxa"/>
              <w:right w:w="100.0" w:type="dxa"/>
            </w:tcMar>
            <w:vAlign w:val="top"/>
          </w:tcPr>
          <w:p w:rsidR="00000000" w:rsidDel="00000000" w:rsidP="00000000" w:rsidRDefault="00000000" w:rsidRPr="00000000" w14:paraId="000001E0">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E1">
            <w:pPr>
              <w:rPr>
                <w:sz w:val="16"/>
                <w:szCs w:val="16"/>
              </w:rPr>
            </w:pPr>
            <w:r w:rsidDel="00000000" w:rsidR="00000000" w:rsidRPr="00000000">
              <w:rPr>
                <w:sz w:val="16"/>
                <w:szCs w:val="16"/>
                <w:rtl w:val="0"/>
              </w:rPr>
              <w:t xml:space="preserve">Role-based access misconfiguration is common in early development.</w:t>
            </w:r>
          </w:p>
        </w:tc>
        <w:tc>
          <w:tcPr>
            <w:tcMar>
              <w:top w:w="100.0" w:type="dxa"/>
              <w:left w:w="100.0" w:type="dxa"/>
              <w:bottom w:w="100.0" w:type="dxa"/>
              <w:right w:w="100.0" w:type="dxa"/>
            </w:tcMar>
            <w:vAlign w:val="top"/>
          </w:tcPr>
          <w:p w:rsidR="00000000" w:rsidDel="00000000" w:rsidP="00000000" w:rsidRDefault="00000000" w:rsidRPr="00000000" w14:paraId="000001E2">
            <w:pPr>
              <w:rPr>
                <w:b w:val="1"/>
                <w:bCs w:val="1"/>
              </w:rPr>
            </w:pPr>
            <w:r w:rsidDel="00000000" w:rsidR="00000000" w:rsidRPr="00000000">
              <w:rPr>
                <w:b w:val="1"/>
                <w:bCs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E3">
            <w:pPr>
              <w:rPr>
                <w:sz w:val="16"/>
                <w:szCs w:val="16"/>
              </w:rPr>
            </w:pPr>
            <w:r w:rsidDel="00000000" w:rsidR="00000000" w:rsidRPr="00000000">
              <w:rPr>
                <w:sz w:val="16"/>
                <w:szCs w:val="16"/>
                <w:rtl w:val="0"/>
              </w:rPr>
              <w:t xml:space="preserve">Legal liability, regulatory breach, reputational damage.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E4">
            <w:pPr>
              <w:rPr>
                <w:b w:val="1"/>
                <w:bCs w:val="1"/>
              </w:rPr>
            </w:pPr>
            <w:r w:rsidDel="00000000" w:rsidR="00000000" w:rsidRPr="00000000">
              <w:rPr>
                <w:b w:val="1"/>
                <w:bCs w:val="1"/>
                <w:rtl w:val="0"/>
              </w:rPr>
              <w:t xml:space="preserve">4</w:t>
            </w:r>
          </w:p>
        </w:tc>
      </w:tr>
      <w:tr>
        <w:trPr>
          <w:cantSplit w:val="0"/>
          <w:trHeight w:val="100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5">
            <w:pPr>
              <w:rPr>
                <w:b w:val="1"/>
                <w:bCs w:val="1"/>
              </w:rPr>
            </w:pPr>
            <w:r w:rsidDel="00000000" w:rsidR="00000000" w:rsidRPr="00000000">
              <w:rPr>
                <w:b w:val="1"/>
                <w:bCs w:val="1"/>
                <w:rtl w:val="0"/>
              </w:rPr>
              <w:t xml:space="preserve">R-04</w:t>
            </w:r>
          </w:p>
        </w:tc>
        <w:tc>
          <w:tcPr>
            <w:tcMar>
              <w:top w:w="100.0" w:type="dxa"/>
              <w:left w:w="100.0" w:type="dxa"/>
              <w:bottom w:w="100.0" w:type="dxa"/>
              <w:right w:w="100.0" w:type="dxa"/>
            </w:tcMar>
            <w:vAlign w:val="top"/>
          </w:tcPr>
          <w:p w:rsidR="00000000" w:rsidDel="00000000" w:rsidP="00000000" w:rsidRDefault="00000000" w:rsidRPr="00000000" w14:paraId="000001E6">
            <w:pPr>
              <w:rPr>
                <w:sz w:val="20"/>
                <w:szCs w:val="20"/>
              </w:rPr>
            </w:pPr>
            <w:r w:rsidDel="00000000" w:rsidR="00000000" w:rsidRPr="00000000">
              <w:rPr>
                <w:sz w:val="20"/>
                <w:szCs w:val="20"/>
                <w:rtl w:val="0"/>
              </w:rPr>
              <w:t xml:space="preserve">Performance expectation misalignment (“fast reports”)</w:t>
            </w:r>
          </w:p>
        </w:tc>
        <w:tc>
          <w:tcPr>
            <w:tcMar>
              <w:top w:w="100.0" w:type="dxa"/>
              <w:left w:w="100.0" w:type="dxa"/>
              <w:bottom w:w="100.0" w:type="dxa"/>
              <w:right w:w="100.0" w:type="dxa"/>
            </w:tcMar>
            <w:vAlign w:val="top"/>
          </w:tcPr>
          <w:p w:rsidR="00000000" w:rsidDel="00000000" w:rsidP="00000000" w:rsidRDefault="00000000" w:rsidRPr="00000000" w14:paraId="000001E7">
            <w:pPr>
              <w:rPr>
                <w:b w:val="1"/>
                <w:bCs w:val="1"/>
              </w:rPr>
            </w:pPr>
            <w:r w:rsidDel="00000000" w:rsidR="00000000" w:rsidRPr="00000000">
              <w:rPr>
                <w:b w:val="1"/>
                <w:bCs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E8">
            <w:pPr>
              <w:rPr>
                <w:sz w:val="16"/>
                <w:szCs w:val="16"/>
              </w:rPr>
            </w:pPr>
            <w:r w:rsidDel="00000000" w:rsidR="00000000" w:rsidRPr="00000000">
              <w:rPr>
                <w:sz w:val="16"/>
                <w:szCs w:val="16"/>
                <w:rtl w:val="0"/>
              </w:rPr>
              <w:t xml:space="preserve">Ambiguity identified during Breakdown; quantitative thresholds not defined in PS.</w:t>
            </w:r>
          </w:p>
        </w:tc>
        <w:tc>
          <w:tcPr>
            <w:tcMar>
              <w:top w:w="100.0" w:type="dxa"/>
              <w:left w:w="100.0" w:type="dxa"/>
              <w:bottom w:w="100.0" w:type="dxa"/>
              <w:right w:w="100.0" w:type="dxa"/>
            </w:tcMar>
            <w:vAlign w:val="top"/>
          </w:tcPr>
          <w:p w:rsidR="00000000" w:rsidDel="00000000" w:rsidP="00000000" w:rsidRDefault="00000000" w:rsidRPr="00000000" w14:paraId="000001E9">
            <w:pPr>
              <w:rPr>
                <w:b w:val="1"/>
                <w:bCs w:val="1"/>
              </w:rPr>
            </w:pPr>
            <w:r w:rsidDel="00000000" w:rsidR="00000000" w:rsidRPr="00000000">
              <w:rPr>
                <w:b w:val="1"/>
                <w:bCs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EA">
            <w:pPr>
              <w:rPr>
                <w:sz w:val="16"/>
                <w:szCs w:val="16"/>
              </w:rPr>
            </w:pPr>
            <w:r w:rsidDel="00000000" w:rsidR="00000000" w:rsidRPr="00000000">
              <w:rPr>
                <w:sz w:val="16"/>
                <w:szCs w:val="16"/>
                <w:rtl w:val="0"/>
              </w:rPr>
              <w:t xml:space="preserve">May cause UAT rejection and stakeholder dissatisfaction.</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EB">
            <w:pPr>
              <w:rPr>
                <w:b w:val="1"/>
                <w:bCs w:val="1"/>
              </w:rPr>
            </w:pPr>
            <w:r w:rsidDel="00000000" w:rsidR="00000000" w:rsidRPr="00000000">
              <w:rPr>
                <w:b w:val="1"/>
                <w:bCs w:val="1"/>
                <w:rtl w:val="0"/>
              </w:rPr>
              <w:t xml:space="preserve">9</w:t>
            </w:r>
          </w:p>
        </w:tc>
      </w:tr>
      <w:tr>
        <w:trPr>
          <w:cantSplit w:val="0"/>
          <w:trHeight w:val="9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C">
            <w:pPr>
              <w:rPr>
                <w:b w:val="1"/>
                <w:bCs w:val="1"/>
              </w:rPr>
            </w:pPr>
            <w:r w:rsidDel="00000000" w:rsidR="00000000" w:rsidRPr="00000000">
              <w:rPr>
                <w:b w:val="1"/>
                <w:bCs w:val="1"/>
                <w:rtl w:val="0"/>
              </w:rPr>
              <w:t xml:space="preserve">R-05</w:t>
            </w:r>
          </w:p>
        </w:tc>
        <w:tc>
          <w:tcPr>
            <w:tcMar>
              <w:top w:w="100.0" w:type="dxa"/>
              <w:left w:w="100.0" w:type="dxa"/>
              <w:bottom w:w="100.0" w:type="dxa"/>
              <w:right w:w="100.0" w:type="dxa"/>
            </w:tcMar>
            <w:vAlign w:val="top"/>
          </w:tcPr>
          <w:p w:rsidR="00000000" w:rsidDel="00000000" w:rsidP="00000000" w:rsidRDefault="00000000" w:rsidRPr="00000000" w14:paraId="000001ED">
            <w:pPr>
              <w:rPr>
                <w:sz w:val="20"/>
                <w:szCs w:val="20"/>
              </w:rPr>
            </w:pPr>
            <w:r w:rsidDel="00000000" w:rsidR="00000000" w:rsidRPr="00000000">
              <w:rPr>
                <w:sz w:val="20"/>
                <w:szCs w:val="20"/>
                <w:rtl w:val="0"/>
              </w:rPr>
              <w:t xml:space="preserve">Tender timeline underestimation</w:t>
            </w:r>
          </w:p>
        </w:tc>
        <w:tc>
          <w:tcPr>
            <w:tcMar>
              <w:top w:w="100.0" w:type="dxa"/>
              <w:left w:w="100.0" w:type="dxa"/>
              <w:bottom w:w="100.0" w:type="dxa"/>
              <w:right w:w="100.0" w:type="dxa"/>
            </w:tcMar>
            <w:vAlign w:val="top"/>
          </w:tcPr>
          <w:p w:rsidR="00000000" w:rsidDel="00000000" w:rsidP="00000000" w:rsidRDefault="00000000" w:rsidRPr="00000000" w14:paraId="000001EE">
            <w:pPr>
              <w:rPr>
                <w:b w:val="1"/>
                <w:bCs w:val="1"/>
              </w:rPr>
            </w:pPr>
            <w:r w:rsidDel="00000000" w:rsidR="00000000" w:rsidRPr="00000000">
              <w:rPr>
                <w:b w:val="1"/>
                <w:bCs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EF">
            <w:pPr>
              <w:rPr>
                <w:sz w:val="16"/>
                <w:szCs w:val="16"/>
              </w:rPr>
            </w:pPr>
            <w:r w:rsidDel="00000000" w:rsidR="00000000" w:rsidRPr="00000000">
              <w:rPr>
                <w:sz w:val="16"/>
                <w:szCs w:val="16"/>
                <w:rtl w:val="0"/>
              </w:rPr>
              <w:t xml:space="preserve">Competitive bidding encourages optimistic schedule assumptions.</w:t>
            </w:r>
          </w:p>
        </w:tc>
        <w:tc>
          <w:tcPr>
            <w:tcMar>
              <w:top w:w="100.0" w:type="dxa"/>
              <w:left w:w="100.0" w:type="dxa"/>
              <w:bottom w:w="100.0" w:type="dxa"/>
              <w:right w:w="100.0" w:type="dxa"/>
            </w:tcMar>
            <w:vAlign w:val="top"/>
          </w:tcPr>
          <w:p w:rsidR="00000000" w:rsidDel="00000000" w:rsidP="00000000" w:rsidRDefault="00000000" w:rsidRPr="00000000" w14:paraId="000001F0">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F1">
            <w:pPr>
              <w:rPr>
                <w:sz w:val="16"/>
                <w:szCs w:val="16"/>
              </w:rPr>
            </w:pPr>
            <w:r w:rsidDel="00000000" w:rsidR="00000000" w:rsidRPr="00000000">
              <w:rPr>
                <w:sz w:val="16"/>
                <w:szCs w:val="16"/>
                <w:rtl w:val="0"/>
              </w:rPr>
              <w:t xml:space="preserve">Compressed BCIC may cause incomplete clarification and downstream defects.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F2">
            <w:pPr>
              <w:rPr>
                <w:b w:val="1"/>
                <w:bCs w:val="1"/>
              </w:rPr>
            </w:pPr>
            <w:r w:rsidDel="00000000" w:rsidR="00000000" w:rsidRPr="00000000">
              <w:rPr>
                <w:b w:val="1"/>
                <w:bCs w:val="1"/>
                <w:rtl w:val="0"/>
              </w:rPr>
              <w:t xml:space="preserve">12</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1F3">
            <w:pPr>
              <w:rPr>
                <w:b w:val="1"/>
                <w:bCs w:val="1"/>
              </w:rPr>
            </w:pPr>
            <w:r w:rsidDel="00000000" w:rsidR="00000000" w:rsidRPr="00000000">
              <w:rPr>
                <w:b w:val="1"/>
                <w:bCs w:val="1"/>
                <w:rtl w:val="0"/>
              </w:rPr>
              <w:t xml:space="preserve">R-06</w:t>
            </w:r>
          </w:p>
        </w:tc>
        <w:tc>
          <w:tcPr>
            <w:tcMar>
              <w:top w:w="100.0" w:type="dxa"/>
              <w:left w:w="100.0" w:type="dxa"/>
              <w:bottom w:w="100.0" w:type="dxa"/>
              <w:right w:w="100.0" w:type="dxa"/>
            </w:tcMar>
            <w:vAlign w:val="top"/>
          </w:tcPr>
          <w:p w:rsidR="00000000" w:rsidDel="00000000" w:rsidP="00000000" w:rsidRDefault="00000000" w:rsidRPr="00000000" w14:paraId="000001F4">
            <w:pPr>
              <w:rPr>
                <w:sz w:val="20"/>
                <w:szCs w:val="20"/>
              </w:rPr>
            </w:pPr>
            <w:r w:rsidDel="00000000" w:rsidR="00000000" w:rsidRPr="00000000">
              <w:rPr>
                <w:sz w:val="20"/>
                <w:szCs w:val="20"/>
                <w:rtl w:val="0"/>
              </w:rPr>
              <w:t xml:space="preserve">Customer not technologically versed</w:t>
            </w:r>
          </w:p>
        </w:tc>
        <w:tc>
          <w:tcPr>
            <w:tcMar>
              <w:top w:w="100.0" w:type="dxa"/>
              <w:left w:w="100.0" w:type="dxa"/>
              <w:bottom w:w="100.0" w:type="dxa"/>
              <w:right w:w="100.0" w:type="dxa"/>
            </w:tcMar>
            <w:vAlign w:val="top"/>
          </w:tcPr>
          <w:p w:rsidR="00000000" w:rsidDel="00000000" w:rsidP="00000000" w:rsidRDefault="00000000" w:rsidRPr="00000000" w14:paraId="000001F5">
            <w:pPr>
              <w:rPr>
                <w:b w:val="1"/>
                <w:bCs w:val="1"/>
              </w:rPr>
            </w:pPr>
            <w:r w:rsidDel="00000000" w:rsidR="00000000" w:rsidRPr="00000000">
              <w:rPr>
                <w:b w:val="1"/>
                <w:bCs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F6">
            <w:pPr>
              <w:rPr>
                <w:sz w:val="16"/>
                <w:szCs w:val="16"/>
              </w:rPr>
            </w:pPr>
            <w:r w:rsidDel="00000000" w:rsidR="00000000" w:rsidRPr="00000000">
              <w:rPr>
                <w:sz w:val="16"/>
                <w:szCs w:val="16"/>
                <w:rtl w:val="0"/>
              </w:rPr>
              <w:t xml:space="preserve">Domain staff may lack technical depth despite having IT support.</w:t>
            </w:r>
          </w:p>
        </w:tc>
        <w:tc>
          <w:tcPr>
            <w:tcMar>
              <w:top w:w="100.0" w:type="dxa"/>
              <w:left w:w="100.0" w:type="dxa"/>
              <w:bottom w:w="100.0" w:type="dxa"/>
              <w:right w:w="100.0" w:type="dxa"/>
            </w:tcMar>
            <w:vAlign w:val="top"/>
          </w:tcPr>
          <w:p w:rsidR="00000000" w:rsidDel="00000000" w:rsidP="00000000" w:rsidRDefault="00000000" w:rsidRPr="00000000" w14:paraId="000001F7">
            <w:pPr>
              <w:rPr>
                <w:b w:val="1"/>
                <w:bCs w:val="1"/>
              </w:rPr>
            </w:pPr>
            <w:r w:rsidDel="00000000" w:rsidR="00000000" w:rsidRPr="00000000">
              <w:rPr>
                <w:b w:val="1"/>
                <w:bCs w:val="1"/>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F8">
            <w:pPr>
              <w:rPr>
                <w:sz w:val="16"/>
                <w:szCs w:val="16"/>
              </w:rPr>
            </w:pPr>
            <w:r w:rsidDel="00000000" w:rsidR="00000000" w:rsidRPr="00000000">
              <w:rPr>
                <w:sz w:val="16"/>
                <w:szCs w:val="16"/>
                <w:rtl w:val="0"/>
              </w:rPr>
              <w:t xml:space="preserve">Slows decision cycles but manageable via models and prototypes.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F9">
            <w:pPr>
              <w:rPr>
                <w:b w:val="1"/>
                <w:bCs w:val="1"/>
              </w:rPr>
            </w:pPr>
            <w:r w:rsidDel="00000000" w:rsidR="00000000" w:rsidRPr="00000000">
              <w:rPr>
                <w:b w:val="1"/>
                <w:bCs w:val="1"/>
                <w:rtl w:val="0"/>
              </w:rPr>
              <w:t xml:space="preserve">12</w:t>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1FA">
            <w:pPr>
              <w:rPr>
                <w:b w:val="1"/>
                <w:bCs w:val="1"/>
              </w:rPr>
            </w:pPr>
            <w:r w:rsidDel="00000000" w:rsidR="00000000" w:rsidRPr="00000000">
              <w:rPr>
                <w:b w:val="1"/>
                <w:bCs w:val="1"/>
                <w:rtl w:val="0"/>
              </w:rPr>
              <w:t xml:space="preserve">R-07</w:t>
            </w:r>
          </w:p>
        </w:tc>
        <w:tc>
          <w:tcPr>
            <w:tcMar>
              <w:top w:w="100.0" w:type="dxa"/>
              <w:left w:w="100.0" w:type="dxa"/>
              <w:bottom w:w="100.0" w:type="dxa"/>
              <w:right w:w="100.0" w:type="dxa"/>
            </w:tcMar>
            <w:vAlign w:val="top"/>
          </w:tcPr>
          <w:p w:rsidR="00000000" w:rsidDel="00000000" w:rsidP="00000000" w:rsidRDefault="00000000" w:rsidRPr="00000000" w14:paraId="000001FB">
            <w:pPr>
              <w:rPr>
                <w:sz w:val="20"/>
                <w:szCs w:val="20"/>
              </w:rPr>
            </w:pPr>
            <w:r w:rsidDel="00000000" w:rsidR="00000000" w:rsidRPr="00000000">
              <w:rPr>
                <w:sz w:val="20"/>
                <w:szCs w:val="20"/>
                <w:rtl w:val="0"/>
              </w:rPr>
              <w:t xml:space="preserve">No cross-checking of change requests</w:t>
            </w:r>
          </w:p>
        </w:tc>
        <w:tc>
          <w:tcPr>
            <w:tcMar>
              <w:top w:w="100.0" w:type="dxa"/>
              <w:left w:w="100.0" w:type="dxa"/>
              <w:bottom w:w="100.0" w:type="dxa"/>
              <w:right w:w="100.0" w:type="dxa"/>
            </w:tcMar>
            <w:vAlign w:val="top"/>
          </w:tcPr>
          <w:p w:rsidR="00000000" w:rsidDel="00000000" w:rsidP="00000000" w:rsidRDefault="00000000" w:rsidRPr="00000000" w14:paraId="000001FC">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FD">
            <w:pPr>
              <w:rPr>
                <w:sz w:val="16"/>
                <w:szCs w:val="16"/>
              </w:rPr>
            </w:pPr>
            <w:r w:rsidDel="00000000" w:rsidR="00000000" w:rsidRPr="00000000">
              <w:rPr>
                <w:sz w:val="16"/>
                <w:szCs w:val="16"/>
                <w:rtl w:val="0"/>
              </w:rPr>
              <w:t xml:space="preserve">Customers often propose isolated changes without holistic requirement review.</w:t>
            </w:r>
          </w:p>
        </w:tc>
        <w:tc>
          <w:tcPr>
            <w:tcMar>
              <w:top w:w="100.0" w:type="dxa"/>
              <w:left w:w="100.0" w:type="dxa"/>
              <w:bottom w:w="100.0" w:type="dxa"/>
              <w:right w:w="100.0" w:type="dxa"/>
            </w:tcMar>
            <w:vAlign w:val="top"/>
          </w:tcPr>
          <w:p w:rsidR="00000000" w:rsidDel="00000000" w:rsidP="00000000" w:rsidRDefault="00000000" w:rsidRPr="00000000" w14:paraId="000001FE">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FF">
            <w:pPr>
              <w:rPr>
                <w:sz w:val="16"/>
                <w:szCs w:val="16"/>
              </w:rPr>
            </w:pPr>
            <w:r w:rsidDel="00000000" w:rsidR="00000000" w:rsidRPr="00000000">
              <w:rPr>
                <w:sz w:val="16"/>
                <w:szCs w:val="16"/>
                <w:rtl w:val="0"/>
              </w:rPr>
              <w:t xml:space="preserve">Causes rework, model refactoring, and logic conflicts.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200">
            <w:pPr>
              <w:rPr>
                <w:b w:val="1"/>
                <w:bCs w:val="1"/>
              </w:rPr>
            </w:pPr>
            <w:r w:rsidDel="00000000" w:rsidR="00000000" w:rsidRPr="00000000">
              <w:rPr>
                <w:b w:val="1"/>
                <w:bCs w:val="1"/>
                <w:rtl w:val="0"/>
              </w:rPr>
              <w:t xml:space="preserve">16</w:t>
            </w:r>
          </w:p>
        </w:tc>
      </w:tr>
      <w:tr>
        <w:trPr>
          <w:cantSplit w:val="0"/>
          <w:trHeight w:val="981.328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1">
            <w:pPr>
              <w:rPr>
                <w:b w:val="1"/>
                <w:bCs w:val="1"/>
              </w:rPr>
            </w:pPr>
            <w:r w:rsidDel="00000000" w:rsidR="00000000" w:rsidRPr="00000000">
              <w:rPr>
                <w:b w:val="1"/>
                <w:bCs w:val="1"/>
                <w:rtl w:val="0"/>
              </w:rPr>
              <w:t xml:space="preserve">R-08</w:t>
            </w:r>
          </w:p>
        </w:tc>
        <w:tc>
          <w:tcPr>
            <w:tcMar>
              <w:top w:w="100.0" w:type="dxa"/>
              <w:left w:w="100.0" w:type="dxa"/>
              <w:bottom w:w="100.0" w:type="dxa"/>
              <w:right w:w="100.0" w:type="dxa"/>
            </w:tcMar>
            <w:vAlign w:val="top"/>
          </w:tcPr>
          <w:p w:rsidR="00000000" w:rsidDel="00000000" w:rsidP="00000000" w:rsidRDefault="00000000" w:rsidRPr="00000000" w14:paraId="00000202">
            <w:pPr>
              <w:rPr>
                <w:sz w:val="20"/>
                <w:szCs w:val="20"/>
              </w:rPr>
            </w:pPr>
            <w:r w:rsidDel="00000000" w:rsidR="00000000" w:rsidRPr="00000000">
              <w:rPr>
                <w:sz w:val="20"/>
                <w:szCs w:val="20"/>
                <w:rtl w:val="0"/>
              </w:rPr>
              <w:t xml:space="preserve">Repository inconsistency</w:t>
            </w:r>
          </w:p>
        </w:tc>
        <w:tc>
          <w:tcPr>
            <w:tcMar>
              <w:top w:w="100.0" w:type="dxa"/>
              <w:left w:w="100.0" w:type="dxa"/>
              <w:bottom w:w="100.0" w:type="dxa"/>
              <w:right w:w="100.0" w:type="dxa"/>
            </w:tcMar>
            <w:vAlign w:val="top"/>
          </w:tcPr>
          <w:p w:rsidR="00000000" w:rsidDel="00000000" w:rsidP="00000000" w:rsidRDefault="00000000" w:rsidRPr="00000000" w14:paraId="00000203">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04">
            <w:pPr>
              <w:rPr>
                <w:sz w:val="16"/>
                <w:szCs w:val="16"/>
              </w:rPr>
            </w:pPr>
            <w:r w:rsidDel="00000000" w:rsidR="00000000" w:rsidRPr="00000000">
              <w:rPr>
                <w:sz w:val="16"/>
                <w:szCs w:val="16"/>
                <w:rtl w:val="0"/>
              </w:rPr>
              <w:t xml:space="preserve">Multiple team members editing artefacts increases version drift risk.</w:t>
            </w:r>
          </w:p>
        </w:tc>
        <w:tc>
          <w:tcPr>
            <w:tcMar>
              <w:top w:w="100.0" w:type="dxa"/>
              <w:left w:w="100.0" w:type="dxa"/>
              <w:bottom w:w="100.0" w:type="dxa"/>
              <w:right w:w="100.0" w:type="dxa"/>
            </w:tcMar>
            <w:vAlign w:val="top"/>
          </w:tcPr>
          <w:p w:rsidR="00000000" w:rsidDel="00000000" w:rsidP="00000000" w:rsidRDefault="00000000" w:rsidRPr="00000000" w14:paraId="00000205">
            <w:pPr>
              <w:rPr>
                <w:b w:val="1"/>
                <w:bCs w:val="1"/>
              </w:rPr>
            </w:pPr>
            <w:r w:rsidDel="00000000" w:rsidR="00000000" w:rsidRPr="00000000">
              <w:rPr>
                <w:b w:val="1"/>
                <w:bCs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206">
            <w:pPr>
              <w:rPr>
                <w:sz w:val="16"/>
                <w:szCs w:val="16"/>
              </w:rPr>
            </w:pPr>
            <w:r w:rsidDel="00000000" w:rsidR="00000000" w:rsidRPr="00000000">
              <w:rPr>
                <w:sz w:val="16"/>
                <w:szCs w:val="16"/>
                <w:rtl w:val="0"/>
              </w:rPr>
              <w:t xml:space="preserve">Breaks traceability between PS, SRS, and models; impacts integrity.</w:t>
            </w:r>
          </w:p>
        </w:tc>
        <w:tc>
          <w:tcPr>
            <w:shd w:fill="ff9900" w:val="clear"/>
            <w:tcMar>
              <w:top w:w="100.0" w:type="dxa"/>
              <w:left w:w="100.0" w:type="dxa"/>
              <w:bottom w:w="100.0" w:type="dxa"/>
              <w:right w:w="100.0" w:type="dxa"/>
            </w:tcMar>
            <w:vAlign w:val="top"/>
          </w:tcPr>
          <w:p w:rsidR="00000000" w:rsidDel="00000000" w:rsidP="00000000" w:rsidRDefault="00000000" w:rsidRPr="00000000" w14:paraId="00000207">
            <w:pPr>
              <w:rPr>
                <w:b w:val="1"/>
                <w:bCs w:val="1"/>
              </w:rPr>
            </w:pPr>
            <w:r w:rsidDel="00000000" w:rsidR="00000000" w:rsidRPr="00000000">
              <w:rPr>
                <w:b w:val="1"/>
                <w:bCs w:val="1"/>
                <w:rtl w:val="0"/>
              </w:rPr>
              <w:t xml:space="preserve">16</w:t>
            </w:r>
          </w:p>
        </w:tc>
      </w:tr>
      <w:tr>
        <w:trPr>
          <w:cantSplit w:val="0"/>
          <w:trHeight w:val="79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8">
            <w:pPr>
              <w:rPr>
                <w:b w:val="1"/>
                <w:bCs w:val="1"/>
              </w:rPr>
            </w:pPr>
            <w:r w:rsidDel="00000000" w:rsidR="00000000" w:rsidRPr="00000000">
              <w:rPr>
                <w:b w:val="1"/>
                <w:bCs w:val="1"/>
                <w:rtl w:val="0"/>
              </w:rPr>
              <w:t xml:space="preserve">R-09</w:t>
            </w:r>
          </w:p>
        </w:tc>
        <w:tc>
          <w:tcPr>
            <w:tcMar>
              <w:top w:w="100.0" w:type="dxa"/>
              <w:left w:w="100.0" w:type="dxa"/>
              <w:bottom w:w="100.0" w:type="dxa"/>
              <w:right w:w="100.0" w:type="dxa"/>
            </w:tcMar>
            <w:vAlign w:val="top"/>
          </w:tcPr>
          <w:p w:rsidR="00000000" w:rsidDel="00000000" w:rsidP="00000000" w:rsidRDefault="00000000" w:rsidRPr="00000000" w14:paraId="00000209">
            <w:pPr>
              <w:rPr>
                <w:sz w:val="20"/>
                <w:szCs w:val="20"/>
              </w:rPr>
            </w:pPr>
            <w:r w:rsidDel="00000000" w:rsidR="00000000" w:rsidRPr="00000000">
              <w:rPr>
                <w:sz w:val="20"/>
                <w:szCs w:val="20"/>
                <w:rtl w:val="0"/>
              </w:rPr>
              <w:t xml:space="preserve">Customer disagreement on complex changes</w:t>
            </w:r>
          </w:p>
        </w:tc>
        <w:tc>
          <w:tcPr>
            <w:tcMar>
              <w:top w:w="100.0" w:type="dxa"/>
              <w:left w:w="100.0" w:type="dxa"/>
              <w:bottom w:w="100.0" w:type="dxa"/>
              <w:right w:w="100.0" w:type="dxa"/>
            </w:tcMar>
            <w:vAlign w:val="top"/>
          </w:tcPr>
          <w:p w:rsidR="00000000" w:rsidDel="00000000" w:rsidP="00000000" w:rsidRDefault="00000000" w:rsidRPr="00000000" w14:paraId="0000020A">
            <w:pPr>
              <w:rPr>
                <w:b w:val="1"/>
                <w:bCs w:val="1"/>
              </w:rPr>
            </w:pPr>
            <w:r w:rsidDel="00000000" w:rsidR="00000000" w:rsidRPr="00000000">
              <w:rPr>
                <w:b w:val="1"/>
                <w:bCs w:val="1"/>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0B">
            <w:pPr>
              <w:rPr>
                <w:sz w:val="16"/>
                <w:szCs w:val="16"/>
              </w:rPr>
            </w:pPr>
            <w:r w:rsidDel="00000000" w:rsidR="00000000" w:rsidRPr="00000000">
              <w:rPr>
                <w:sz w:val="16"/>
                <w:szCs w:val="16"/>
                <w:rtl w:val="0"/>
              </w:rPr>
              <w:t xml:space="preserve">Complex workflow impacts arise occasionally during operational alignment.</w:t>
            </w:r>
          </w:p>
        </w:tc>
        <w:tc>
          <w:tcPr>
            <w:tcMar>
              <w:top w:w="100.0" w:type="dxa"/>
              <w:left w:w="100.0" w:type="dxa"/>
              <w:bottom w:w="100.0" w:type="dxa"/>
              <w:right w:w="100.0" w:type="dxa"/>
            </w:tcMar>
            <w:vAlign w:val="top"/>
          </w:tcPr>
          <w:p w:rsidR="00000000" w:rsidDel="00000000" w:rsidP="00000000" w:rsidRDefault="00000000" w:rsidRPr="00000000" w14:paraId="0000020C">
            <w:pPr>
              <w:rPr>
                <w:b w:val="1"/>
                <w:bCs w:val="1"/>
              </w:rPr>
            </w:pPr>
            <w:r w:rsidDel="00000000" w:rsidR="00000000" w:rsidRPr="00000000">
              <w:rPr>
                <w:b w:val="1"/>
                <w:bCs w:val="1"/>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0D">
            <w:pPr>
              <w:rPr>
                <w:sz w:val="16"/>
                <w:szCs w:val="16"/>
              </w:rPr>
            </w:pPr>
            <w:r w:rsidDel="00000000" w:rsidR="00000000" w:rsidRPr="00000000">
              <w:rPr>
                <w:sz w:val="16"/>
                <w:szCs w:val="16"/>
                <w:rtl w:val="0"/>
              </w:rPr>
              <w:t xml:space="preserve">Causes negotiation delay rather than technical failure.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rPr>
                <w:b w:val="1"/>
                <w:bCs w:val="1"/>
              </w:rPr>
            </w:pPr>
            <w:r w:rsidDel="00000000" w:rsidR="00000000" w:rsidRPr="00000000">
              <w:rPr>
                <w:b w:val="1"/>
                <w:bCs w:val="1"/>
                <w:rtl w:val="0"/>
              </w:rPr>
              <w:t xml:space="preserve">35</w:t>
            </w:r>
          </w:p>
        </w:tc>
      </w:tr>
      <w:tr>
        <w:trPr>
          <w:cantSplit w:val="0"/>
          <w:trHeight w:val="754.7460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F">
            <w:pPr>
              <w:rPr>
                <w:b w:val="1"/>
                <w:bCs w:val="1"/>
              </w:rPr>
            </w:pPr>
            <w:r w:rsidDel="00000000" w:rsidR="00000000" w:rsidRPr="00000000">
              <w:rPr>
                <w:b w:val="1"/>
                <w:bCs w:val="1"/>
                <w:rtl w:val="0"/>
              </w:rPr>
              <w:t xml:space="preserve">R-10</w:t>
            </w:r>
          </w:p>
        </w:tc>
        <w:tc>
          <w:tcPr>
            <w:tcMar>
              <w:top w:w="100.0" w:type="dxa"/>
              <w:left w:w="100.0" w:type="dxa"/>
              <w:bottom w:w="100.0" w:type="dxa"/>
              <w:right w:w="100.0" w:type="dxa"/>
            </w:tcMar>
            <w:vAlign w:val="top"/>
          </w:tcPr>
          <w:p w:rsidR="00000000" w:rsidDel="00000000" w:rsidP="00000000" w:rsidRDefault="00000000" w:rsidRPr="00000000" w14:paraId="00000210">
            <w:pPr>
              <w:rPr>
                <w:sz w:val="20"/>
                <w:szCs w:val="20"/>
              </w:rPr>
            </w:pPr>
            <w:r w:rsidDel="00000000" w:rsidR="00000000" w:rsidRPr="00000000">
              <w:rPr>
                <w:sz w:val="20"/>
                <w:szCs w:val="20"/>
                <w:rtl w:val="0"/>
              </w:rPr>
              <w:t xml:space="preserve">Account Manager replacement during RE</w:t>
            </w:r>
          </w:p>
        </w:tc>
        <w:tc>
          <w:tcPr>
            <w:tcMar>
              <w:top w:w="100.0" w:type="dxa"/>
              <w:left w:w="100.0" w:type="dxa"/>
              <w:bottom w:w="100.0" w:type="dxa"/>
              <w:right w:w="100.0" w:type="dxa"/>
            </w:tcMar>
            <w:vAlign w:val="top"/>
          </w:tcPr>
          <w:p w:rsidR="00000000" w:rsidDel="00000000" w:rsidP="00000000" w:rsidRDefault="00000000" w:rsidRPr="00000000" w14:paraId="00000211">
            <w:pPr>
              <w:rPr>
                <w:b w:val="1"/>
                <w:bCs w:val="1"/>
              </w:rPr>
            </w:pPr>
            <w:r w:rsidDel="00000000" w:rsidR="00000000" w:rsidRPr="00000000">
              <w:rPr>
                <w:b w:val="1"/>
                <w:bCs w:val="1"/>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12">
            <w:pPr>
              <w:rPr>
                <w:sz w:val="16"/>
                <w:szCs w:val="16"/>
              </w:rPr>
            </w:pPr>
            <w:r w:rsidDel="00000000" w:rsidR="00000000" w:rsidRPr="00000000">
              <w:rPr>
                <w:sz w:val="16"/>
                <w:szCs w:val="16"/>
                <w:rtl w:val="0"/>
              </w:rPr>
              <w:t xml:space="preserve">Vendor continuity planning reduces likelihood.</w:t>
            </w:r>
          </w:p>
        </w:tc>
        <w:tc>
          <w:tcPr>
            <w:tcMar>
              <w:top w:w="100.0" w:type="dxa"/>
              <w:left w:w="100.0" w:type="dxa"/>
              <w:bottom w:w="100.0" w:type="dxa"/>
              <w:right w:w="100.0" w:type="dxa"/>
            </w:tcMar>
            <w:vAlign w:val="top"/>
          </w:tcPr>
          <w:p w:rsidR="00000000" w:rsidDel="00000000" w:rsidP="00000000" w:rsidRDefault="00000000" w:rsidRPr="00000000" w14:paraId="00000213">
            <w:pPr>
              <w:rPr>
                <w:b w:val="1"/>
                <w:bCs w:val="1"/>
              </w:rPr>
            </w:pPr>
            <w:r w:rsidDel="00000000" w:rsidR="00000000" w:rsidRPr="00000000">
              <w:rPr>
                <w:b w:val="1"/>
                <w:bCs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214">
            <w:pPr>
              <w:rPr>
                <w:sz w:val="16"/>
                <w:szCs w:val="16"/>
              </w:rPr>
            </w:pPr>
            <w:r w:rsidDel="00000000" w:rsidR="00000000" w:rsidRPr="00000000">
              <w:rPr>
                <w:sz w:val="16"/>
                <w:szCs w:val="16"/>
                <w:rtl w:val="0"/>
              </w:rPr>
              <w:t xml:space="preserve">Primarily operational inconvenience; minimal technical damage.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15">
            <w:pPr>
              <w:rPr>
                <w:b w:val="1"/>
                <w:bCs w:val="1"/>
              </w:rPr>
            </w:pPr>
            <w:r w:rsidDel="00000000" w:rsidR="00000000" w:rsidRPr="00000000">
              <w:rPr>
                <w:b w:val="1"/>
                <w:bCs w:val="1"/>
                <w:rtl w:val="0"/>
              </w:rPr>
              <w:t xml:space="preserve">56</w:t>
            </w:r>
          </w:p>
        </w:tc>
      </w:tr>
    </w:tbl>
    <w:p w:rsidR="00000000" w:rsidDel="00000000" w:rsidP="00000000" w:rsidRDefault="00000000" w:rsidRPr="00000000" w14:paraId="00000216">
      <w:pPr>
        <w:spacing w:after="240" w:before="240" w:lineRule="auto"/>
        <w:jc w:val="center"/>
        <w:rPr>
          <w:sz w:val="34"/>
          <w:szCs w:val="34"/>
        </w:rPr>
      </w:pPr>
      <w:r w:rsidDel="00000000" w:rsidR="00000000" w:rsidRPr="00000000">
        <w:rPr>
          <w:b w:val="1"/>
          <w:bCs w:val="1"/>
          <w:i w:val="1"/>
          <w:iCs w:val="1"/>
          <w:rtl w:val="0"/>
        </w:rPr>
        <w:t xml:space="preserve">Figure 6.2: Risk Table</w:t>
      </w:r>
      <w:r w:rsidDel="00000000" w:rsidR="00000000" w:rsidRPr="00000000">
        <w:rPr>
          <w:rtl w:val="0"/>
        </w:rPr>
      </w:r>
    </w:p>
    <w:sectPr>
      <w:footerReference r:id="rId30"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oh Li sheng" w:id="0" w:date="2026-02-12T09:10:17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https://www.canva.com/design/DAHBGPEX1lw/MWsFgcZnWu6tNYazEIQoqA/edit?utm_content=DAHBGPEX1lw&amp;utm_campaign=designshare&amp;utm_medium=link2&amp;utm_source=sharebutton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7">
    <w:pPr>
      <w:ind w:firstLine="720"/>
      <w:jc w:val="right"/>
      <w:rPr>
        <w:b w:val="1"/>
        <w:bCs w:val="1"/>
      </w:rPr>
    </w:pPr>
    <w:r w:rsidDel="00000000" w:rsidR="00000000" w:rsidRPr="00000000">
      <w:rPr>
        <w:b w:val="1"/>
        <w:bCs w:val="1"/>
        <w:i w:val="1"/>
        <w:iCs w:val="1"/>
        <w:rtl w:val="0"/>
      </w:rPr>
      <w:t xml:space="preserve">         SoftwareSolutions - For Internal Use Only</w:t>
    </w:r>
    <w:r w:rsidDel="00000000" w:rsidR="00000000" w:rsidRPr="00000000">
      <w:rPr>
        <w:b w:val="1"/>
        <w:bCs w:val="1"/>
        <w:rtl w:val="0"/>
      </w:rPr>
      <w:tab/>
      <w:tab/>
      <w:tab/>
      <w:t xml:space="preserve">        </w:t>
      <w:tab/>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A">
    <w:pPr>
      <w:jc w:val="right"/>
      <w:rPr>
        <w:b w:val="1"/>
        <w:bCs w:val="1"/>
        <w:i w:val="1"/>
        <w:iCs w:val="1"/>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A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jc w:val="right"/>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B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C">
    <w:pPr>
      <w:jc w:val="right"/>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C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D">
    <w:pPr>
      <w:jc w:val="right"/>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D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E">
    <w:pPr>
      <w:jc w:val="right"/>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E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F">
    <w:pPr>
      <w:jc w:val="right"/>
      <w:rPr/>
    </w:pPr>
    <w:r w:rsidDel="00000000" w:rsidR="00000000" w:rsidRPr="00000000">
      <w:rPr>
        <w:b w:val="1"/>
        <w:bCs w:val="1"/>
        <w:i w:val="1"/>
        <w:iCs w:val="1"/>
        <w:rtl w:val="0"/>
      </w:rPr>
      <w:t xml:space="preserve">SoftwareSolutions - For Internal Use Only</w:t>
    </w:r>
    <w:r w:rsidDel="00000000" w:rsidR="00000000" w:rsidRPr="00000000">
      <w:rPr>
        <w:b w:val="1"/>
        <w:bCs w:val="1"/>
        <w:rtl w:val="0"/>
      </w:rPr>
      <w:tab/>
      <w:tab/>
      <w:t xml:space="preserve"> Appx F -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8">
    <w:pPr>
      <w:rPr>
        <w:b w:val="1"/>
        <w:bCs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-919162</wp:posOffset>
          </wp:positionH>
          <wp:positionV relativeFrom="paragraph">
            <wp:posOffset>-342899</wp:posOffset>
          </wp:positionV>
          <wp:extent cx="7786688" cy="619125"/>
          <wp:effectExtent b="0" l="0" r="0" t="0"/>
          <wp:wrapNone/>
          <wp:docPr id="5" name="image5.png"/>
          <a:graphic>
            <a:graphicData uri="http://schemas.openxmlformats.org/drawingml/2006/picture">
              <pic:pic>
                <pic:nvPicPr>
                  <pic:cNvPr id="0" name="image5.png"/>
                  <pic:cNvPicPr preferRelativeResize="0"/>
                </pic:nvPicPr>
                <pic:blipFill>
                  <a:blip r:embed="rId1"/>
                  <a:srcRect b="5797" l="0" r="0" t="0"/>
                  <a:stretch>
                    <a:fillRect/>
                  </a:stretch>
                </pic:blipFill>
                <pic:spPr>
                  <a:xfrm>
                    <a:off x="0" y="0"/>
                    <a:ext cx="7786688" cy="619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-200024</wp:posOffset>
          </wp:positionV>
          <wp:extent cx="1538288" cy="334410"/>
          <wp:effectExtent b="0" l="0" r="0" t="0"/>
          <wp:wrapNone/>
          <wp:docPr id="9" name="image16.png"/>
          <a:graphic>
            <a:graphicData uri="http://schemas.openxmlformats.org/drawingml/2006/picture">
              <pic:pic>
                <pic:nvPicPr>
                  <pic:cNvPr id="0" name="image16.png"/>
                  <pic:cNvPicPr preferRelativeResize="0"/>
                </pic:nvPicPr>
                <pic:blipFill>
                  <a:blip r:embed="rId2"/>
                  <a:srcRect b="0" l="0" r="0" t="0"/>
                  <a:stretch>
                    <a:fillRect/>
                  </a:stretch>
                </pic:blipFill>
                <pic:spPr>
                  <a:xfrm>
                    <a:off x="0" y="0"/>
                    <a:ext cx="1538288" cy="3344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2571750" cy="619125"/>
          <wp:effectExtent b="0" l="0" r="0" t="0"/>
          <wp:wrapNone/>
          <wp:docPr id="7" name="image15.png"/>
          <a:graphic>
            <a:graphicData uri="http://schemas.openxmlformats.org/drawingml/2006/picture">
              <pic:pic>
                <pic:nvPicPr>
                  <pic:cNvPr id="0" name="image15.png"/>
                  <pic:cNvPicPr preferRelativeResize="0"/>
                </pic:nvPicPr>
                <pic:blipFill>
                  <a:blip r:embed="rId3"/>
                  <a:srcRect b="0" l="0" r="0" t="0"/>
                  <a:stretch>
                    <a:fillRect/>
                  </a:stretch>
                </pic:blipFill>
                <pic:spPr>
                  <a:xfrm>
                    <a:off x="0" y="0"/>
                    <a:ext cx="2571750" cy="619125"/>
                  </a:xfrm>
                  <a:prstGeom prst="rect"/>
                  <a:ln/>
                </pic:spPr>
              </pic:pic>
            </a:graphicData>
          </a:graphic>
        </wp:anchor>
      </w:drawing>
    </w:r>
  </w:p>
  <w:p w:rsidR="00000000" w:rsidDel="00000000" w:rsidP="00000000" w:rsidRDefault="00000000" w:rsidRPr="00000000" w14:paraId="0000021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-342899</wp:posOffset>
          </wp:positionV>
          <wp:extent cx="7791450" cy="10072688"/>
          <wp:effectExtent b="0" l="0" r="0" t="0"/>
          <wp:wrapNone/>
          <wp:docPr id="16"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791450" cy="100726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footer" Target="footer5.xml"/><Relationship Id="rId24" Type="http://schemas.openxmlformats.org/officeDocument/2006/relationships/image" Target="media/image1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6.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footer" Target="footer6.xml"/><Relationship Id="rId7" Type="http://schemas.openxmlformats.org/officeDocument/2006/relationships/hyperlink" Target="https://github.com/Forfeit-15/pd112-library-lms-softwaresolutions" TargetMode="External"/><Relationship Id="rId8" Type="http://schemas.openxmlformats.org/officeDocument/2006/relationships/image" Target="media/image7.png"/><Relationship Id="rId30" Type="http://schemas.openxmlformats.org/officeDocument/2006/relationships/footer" Target="footer7.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image" Target="media/image12.png"/><Relationship Id="rId12" Type="http://schemas.openxmlformats.org/officeDocument/2006/relationships/footer" Target="footer8.xml"/><Relationship Id="rId15" Type="http://schemas.openxmlformats.org/officeDocument/2006/relationships/image" Target="media/image13.png"/><Relationship Id="rId14" Type="http://schemas.openxmlformats.org/officeDocument/2006/relationships/footer" Target="footer2.xml"/><Relationship Id="rId17" Type="http://schemas.openxmlformats.org/officeDocument/2006/relationships/footer" Target="footer3.xml"/><Relationship Id="rId16" Type="http://schemas.openxmlformats.org/officeDocument/2006/relationships/image" Target="media/image14.png"/><Relationship Id="rId19" Type="http://schemas.openxmlformats.org/officeDocument/2006/relationships/footer" Target="footer4.xml"/><Relationship Id="rId18"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6.png"/><Relationship Id="rId3"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